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DE" w:rsidRPr="00623DDE" w:rsidRDefault="00623DDE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23DDE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91E2CD" wp14:editId="62B6C8A2">
            <wp:simplePos x="0" y="0"/>
            <wp:positionH relativeFrom="column">
              <wp:posOffset>2794000</wp:posOffset>
            </wp:positionH>
            <wp:positionV relativeFrom="paragraph">
              <wp:posOffset>0</wp:posOffset>
            </wp:positionV>
            <wp:extent cx="520700" cy="622300"/>
            <wp:effectExtent l="0" t="0" r="0" b="6350"/>
            <wp:wrapSquare wrapText="lef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DDE" w:rsidRPr="00623DDE" w:rsidRDefault="00623DDE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623DDE" w:rsidRPr="00623DDE" w:rsidRDefault="00623DDE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623DDE" w:rsidRPr="00623DDE" w:rsidRDefault="00623DDE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623DDE" w:rsidRPr="00623DDE" w:rsidRDefault="00623DDE" w:rsidP="00623DD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8"/>
          <w:szCs w:val="8"/>
          <w:lang w:eastAsia="ru-RU"/>
        </w:rPr>
      </w:pPr>
    </w:p>
    <w:p w:rsidR="00623DDE" w:rsidRPr="00623DDE" w:rsidRDefault="00623DDE" w:rsidP="00623DD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36"/>
          <w:szCs w:val="36"/>
          <w:lang w:eastAsia="ru-RU"/>
        </w:rPr>
      </w:pPr>
      <w:r w:rsidRPr="00623DDE">
        <w:rPr>
          <w:rFonts w:ascii="Times New Roman" w:eastAsia="Times New Roman" w:hAnsi="Times New Roman" w:cs="Times New Roman"/>
          <w:b/>
          <w:kern w:val="2"/>
          <w:sz w:val="36"/>
          <w:szCs w:val="36"/>
          <w:lang w:eastAsia="ru-RU"/>
        </w:rPr>
        <w:t>П О С Т А Н О В Л Е Н И Е</w:t>
      </w:r>
    </w:p>
    <w:p w:rsidR="00623DDE" w:rsidRPr="00623DDE" w:rsidRDefault="00623DDE" w:rsidP="00623DD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</w:pPr>
    </w:p>
    <w:p w:rsidR="00623DDE" w:rsidRPr="00623DDE" w:rsidRDefault="00623DDE" w:rsidP="00623DD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623DD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623DDE" w:rsidRDefault="00623DDE" w:rsidP="00623DD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623DD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ПРИМОРСКО-АХТАРСКИЙ </w:t>
      </w:r>
      <w:r w:rsidR="00ED3A4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МУНИЦИПАЛЬНЫЙ ОКРУГ</w:t>
      </w:r>
    </w:p>
    <w:p w:rsidR="00ED3A48" w:rsidRPr="00623DDE" w:rsidRDefault="00ED3A48" w:rsidP="00623DD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КРАСНОДАРСКОГО КРАЯ</w:t>
      </w:r>
    </w:p>
    <w:p w:rsidR="00623DDE" w:rsidRPr="00623DDE" w:rsidRDefault="00623DDE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623DDE" w:rsidRPr="00623DDE" w:rsidRDefault="00BD080C" w:rsidP="00623DD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от </w:t>
      </w:r>
      <w:r w:rsidRPr="00BD080C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27.12.2024</w:t>
      </w:r>
      <w:r w:rsidR="00623DDE" w:rsidRPr="00623D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   </w:t>
      </w:r>
      <w:r w:rsidR="00623DDE" w:rsidRPr="00623D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</w:t>
      </w:r>
      <w:r w:rsidR="00623DDE" w:rsidRPr="00623D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№ </w:t>
      </w:r>
      <w:r w:rsidRPr="00BD080C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347</w:t>
      </w:r>
    </w:p>
    <w:p w:rsidR="00623DDE" w:rsidRPr="00623DDE" w:rsidRDefault="00623DDE" w:rsidP="00623DDE">
      <w:pPr>
        <w:widowControl w:val="0"/>
        <w:tabs>
          <w:tab w:val="left" w:pos="55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</w:pPr>
    </w:p>
    <w:p w:rsidR="00623DDE" w:rsidRDefault="00623DDE" w:rsidP="00E430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23D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г. Приморско-Ахтарск</w:t>
      </w:r>
    </w:p>
    <w:p w:rsidR="00E430BC" w:rsidRDefault="00E430BC" w:rsidP="00E430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430BC" w:rsidRPr="00623DDE" w:rsidRDefault="00E430BC" w:rsidP="00E430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265D" w:rsidRDefault="00796FAB" w:rsidP="0049265D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796FA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Об утверждении Порядка </w:t>
      </w:r>
      <w:r w:rsidR="0049265D"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проведения оценки регулирующего </w:t>
      </w:r>
    </w:p>
    <w:p w:rsidR="0049265D" w:rsidRDefault="0049265D" w:rsidP="0049265D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воздействия проектов муниципальных нормативных правовых </w:t>
      </w:r>
    </w:p>
    <w:p w:rsidR="00B8534F" w:rsidRDefault="00B8534F" w:rsidP="00B8534F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актов </w:t>
      </w:r>
      <w:r w:rsidR="0049265D"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муниципального образования Приморско-Ахтарский муниципальный округ Краснодарского края, устанавливающих </w:t>
      </w:r>
    </w:p>
    <w:p w:rsidR="00B8534F" w:rsidRDefault="0049265D" w:rsidP="00B8534F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новые или изменяющих ранее предусмотренные </w:t>
      </w:r>
    </w:p>
    <w:p w:rsidR="00893EEF" w:rsidRDefault="0049265D" w:rsidP="00B8534F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муниципальными нормативными актами </w:t>
      </w:r>
    </w:p>
    <w:p w:rsidR="00893EEF" w:rsidRDefault="0049265D" w:rsidP="00893EEF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обязательные требования для субъектов предпринимательской</w:t>
      </w:r>
    </w:p>
    <w:p w:rsidR="00893EEF" w:rsidRDefault="0049265D" w:rsidP="00893EEF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и иной экономической деятельности, обязанности </w:t>
      </w:r>
    </w:p>
    <w:p w:rsidR="00796FAB" w:rsidRPr="0049265D" w:rsidRDefault="0049265D" w:rsidP="00893EEF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926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для субъектов инвестиционной деятельности</w:t>
      </w:r>
    </w:p>
    <w:p w:rsidR="00E430BC" w:rsidRDefault="00E430BC" w:rsidP="00E430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49265D" w:rsidRPr="00623DDE" w:rsidRDefault="0049265D" w:rsidP="00E430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71577" w:rsidRPr="00E71577" w:rsidRDefault="00E71577" w:rsidP="00E71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В целях реализации Федерального  закона от 6 октября 2003 года                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     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№ 131-ФЗ «Об общих принципах организации местного самоуправления в Российской   Федерации», </w:t>
      </w:r>
      <w:r w:rsidR="007D46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Закона Краснодарского края от 23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июля 20</w:t>
      </w:r>
      <w:r w:rsidR="007D46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14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                 </w:t>
      </w:r>
      <w:r w:rsidR="007D464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№ 3014-КЗ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«Об оценке регулирующего воздействия проектов муниципальных нормативных правовых актов и экспертизе муниципальных нормативных правовых актов», в соответствии с Уставом  муниципального образ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ования Приморско-Ахтарский муниципальный округ Краснодарского края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администрация муниципального  образования  Примор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ско-Ахтарский муниципальный округ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 </w:t>
      </w:r>
      <w:r w:rsidR="00515992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Краснодарского края </w:t>
      </w:r>
      <w:r w:rsidR="00BB1261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п о с т а н о в л я е т:</w:t>
      </w:r>
    </w:p>
    <w:p w:rsidR="00E71577" w:rsidRPr="00E71577" w:rsidRDefault="00E71577" w:rsidP="00E71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1. Утвердить Порядок проведения оценки регулирующего воздействия проектов муниципальных нормативн</w:t>
      </w:r>
      <w:r w:rsidR="001277B3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ых правовых актов 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муниципального образ</w:t>
      </w:r>
      <w:r w:rsidR="0040301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ования Приморско-Ахтарский </w:t>
      </w:r>
      <w:r w:rsidR="0040301D" w:rsidRPr="0040301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муниципальный округ Краснодарского края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, устанавливающих новые или изменяющих ранее предусмотренные муниципальными нормативными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(прилагается).</w:t>
      </w:r>
    </w:p>
    <w:p w:rsidR="00E71577" w:rsidRPr="00E71577" w:rsidRDefault="00E71577" w:rsidP="00E71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2. Определить управление экономики и инвестиций администрации муниципального образ</w:t>
      </w:r>
      <w:r w:rsidR="00E76F1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ования Приморско-Ахтарский </w:t>
      </w:r>
      <w:r w:rsidR="00E76F1D" w:rsidRPr="00E76F1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муниципальный округ Краснодарского края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уполномоченным органом по проведению оценки 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lastRenderedPageBreak/>
        <w:t>регулирующего воздействия проектов муниципальных норматив</w:t>
      </w:r>
      <w:r w:rsidR="001277B3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ных правовых актов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муниципального образования Приморс</w:t>
      </w:r>
      <w:r w:rsidR="00E76F1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ко-Ахтарский </w:t>
      </w:r>
      <w:r w:rsidR="00E76F1D" w:rsidRPr="00E76F1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муниципальный округ Краснодарского края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, устанавливающих новые или изменяющих ранее предусмотренные муниципальными нормативными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7E5A49" w:rsidRPr="007E5A49" w:rsidRDefault="00E71577" w:rsidP="005023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3. Признать утратившим силу постановление администрации муниципального образования Прим</w:t>
      </w:r>
      <w:r w:rsidR="00F9415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орско-Ахтарский район от </w:t>
      </w:r>
      <w:r w:rsidR="001277B3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                                          </w:t>
      </w:r>
      <w:r w:rsidR="00F9415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23 декабря 2021 года № 2203</w:t>
      </w:r>
      <w:r w:rsidR="005B722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«Об</w:t>
      </w:r>
      <w:r w:rsidR="001277B3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утверждении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Порядка  провед</w:t>
      </w: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ения    оценки    регулирующего</w:t>
      </w:r>
      <w:r w:rsidR="001277B3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воздействия проектов муниципальных нормативных правовых актов администрации муниципального образования Приморско-Ахтарс</w:t>
      </w:r>
      <w:r w:rsidR="001277B3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кий район, устанавливающих новые или изменяющих ранее предусмотренные муниципальными нормативными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E7157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».</w:t>
      </w:r>
    </w:p>
    <w:p w:rsidR="007E5A49" w:rsidRPr="007E5A49" w:rsidRDefault="00BC6D5C" w:rsidP="008434A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4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. Отделу по взаимодействию с</w:t>
      </w:r>
      <w:r w:rsid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о</w:t>
      </w:r>
      <w:r w:rsidR="008434A7" w:rsidRPr="008434A7">
        <w:t xml:space="preserve"> </w:t>
      </w:r>
      <w:r w:rsidR="00015192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СМИ, пресс-</w:t>
      </w:r>
      <w:r w:rsidR="008434A7" w:rsidRP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служба</w:t>
      </w:r>
      <w:r w:rsidR="009C6F68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,</w:t>
      </w:r>
      <w:r w:rsidR="008434A7" w:rsidRP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и общественными организациями </w:t>
      </w:r>
      <w:r w:rsidR="001D2B1B" w:rsidRPr="001D2B1B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администрации муниципального образования Приморско-Ахтарский муниципальный округ Краснодарского края </w:t>
      </w:r>
      <w:r w:rsidR="008434A7" w:rsidRP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(</w:t>
      </w:r>
      <w:proofErr w:type="spellStart"/>
      <w:r w:rsidR="008434A7" w:rsidRP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Молокитина</w:t>
      </w:r>
      <w:proofErr w:type="spellEnd"/>
      <w:r w:rsidR="00E0476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Н.А.</w:t>
      </w:r>
      <w:r w:rsidR="008434A7" w:rsidRPr="008434A7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) официально опубликовать настоящее постановление в периодическом печатном издании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. </w:t>
      </w:r>
    </w:p>
    <w:p w:rsidR="007E5A49" w:rsidRPr="007E5A49" w:rsidRDefault="00BC6D5C" w:rsidP="007E5A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5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. </w:t>
      </w:r>
      <w:r w:rsidR="007E083B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Управлению</w:t>
      </w:r>
      <w:r w:rsidR="007E2C9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информатизации</w:t>
      </w:r>
      <w:r w:rsidR="001F0D46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</w:t>
      </w:r>
      <w:r w:rsidR="001D2B1B" w:rsidRPr="001D2B1B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администрации муниципального образования Приморско-Ахтарский муниципальный округ Краснодарского края </w:t>
      </w:r>
      <w:r w:rsidR="001F0D46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(Сергеев</w:t>
      </w:r>
      <w:r w:rsidR="00E0476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А.Н.</w:t>
      </w:r>
      <w:r w:rsidR="001F0D46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) разместить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настоящее</w:t>
      </w:r>
      <w:r w:rsidR="00664A15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постановление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на официальном сайте администрации </w:t>
      </w:r>
      <w:r w:rsidR="001F0D46" w:rsidRPr="001F0D46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муниципального образования Приморско-Ахтарский муниципальный округ Краснодарского края в информационно-телекоммуникационной сети «Интернет».</w:t>
      </w:r>
    </w:p>
    <w:p w:rsidR="007E5A49" w:rsidRPr="007E5A49" w:rsidRDefault="00BC6D5C" w:rsidP="007E5A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6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. Контроль за выполнением настоящего постановления возложить на заместит</w:t>
      </w:r>
      <w:r w:rsidR="009A5DB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еля главы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</w:t>
      </w:r>
      <w:r w:rsidR="00255F82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муниципального образования Приморско-Ахтарский муниципальный округ </w:t>
      </w:r>
      <w:r w:rsidR="001D2B1B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Краснодарского края </w:t>
      </w:r>
      <w:proofErr w:type="spellStart"/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Локотченко</w:t>
      </w:r>
      <w:proofErr w:type="spellEnd"/>
      <w:r w:rsidR="006B608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Е.А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.  </w:t>
      </w:r>
    </w:p>
    <w:p w:rsidR="00DC65E0" w:rsidRDefault="00BC6D5C" w:rsidP="00DC65E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Calibri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7</w:t>
      </w:r>
      <w:r w:rsidR="007E5A49" w:rsidRPr="007E5A49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. Постановление вступает в силу после</w:t>
      </w:r>
      <w:r w:rsidR="00DC65E0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его официального опубликования</w:t>
      </w:r>
      <w:r w:rsidR="00015192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.</w:t>
      </w:r>
    </w:p>
    <w:p w:rsidR="00DC65E0" w:rsidRDefault="00DC65E0" w:rsidP="00DC65E0">
      <w:pPr>
        <w:rPr>
          <w:rFonts w:ascii="Times New Roman" w:eastAsia="Lucida Sans Unicode" w:hAnsi="Times New Roman" w:cs="Calibri"/>
          <w:sz w:val="28"/>
          <w:szCs w:val="28"/>
          <w:lang w:eastAsia="ru-RU"/>
        </w:rPr>
      </w:pPr>
    </w:p>
    <w:p w:rsidR="00646728" w:rsidRDefault="00646728" w:rsidP="00DC65E0">
      <w:pPr>
        <w:rPr>
          <w:rFonts w:ascii="Times New Roman" w:eastAsia="Lucida Sans Unicode" w:hAnsi="Times New Roman" w:cs="Calibri"/>
          <w:sz w:val="28"/>
          <w:szCs w:val="28"/>
          <w:lang w:eastAsia="ru-RU"/>
        </w:rPr>
      </w:pPr>
    </w:p>
    <w:p w:rsidR="00DC65E0" w:rsidRPr="00DC65E0" w:rsidRDefault="00DC65E0" w:rsidP="00DC65E0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  <w:r w:rsidRPr="00DC65E0">
        <w:rPr>
          <w:rFonts w:ascii="Times New Roman" w:eastAsia="Lucida Sans Unicode" w:hAnsi="Times New Roman" w:cs="Calibri"/>
          <w:sz w:val="28"/>
          <w:szCs w:val="28"/>
          <w:lang w:eastAsia="ru-RU"/>
        </w:rPr>
        <w:t>Глава муниципального образования</w:t>
      </w:r>
    </w:p>
    <w:p w:rsidR="00DC65E0" w:rsidRPr="00DC65E0" w:rsidRDefault="00DC65E0" w:rsidP="00DC65E0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  <w:r w:rsidRPr="00DC65E0">
        <w:rPr>
          <w:rFonts w:ascii="Times New Roman" w:eastAsia="Lucida Sans Unicode" w:hAnsi="Times New Roman" w:cs="Calibri"/>
          <w:sz w:val="28"/>
          <w:szCs w:val="28"/>
          <w:lang w:eastAsia="ru-RU"/>
        </w:rPr>
        <w:t xml:space="preserve">Приморско-Ахтарский муниципальный </w:t>
      </w:r>
    </w:p>
    <w:p w:rsidR="00DC65E0" w:rsidRDefault="00DC65E0" w:rsidP="00DC65E0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  <w:r w:rsidRPr="00DC65E0">
        <w:rPr>
          <w:rFonts w:ascii="Times New Roman" w:eastAsia="Lucida Sans Unicode" w:hAnsi="Times New Roman" w:cs="Calibri"/>
          <w:sz w:val="28"/>
          <w:szCs w:val="28"/>
          <w:lang w:eastAsia="ru-RU"/>
        </w:rPr>
        <w:t>округ Краснодарского края</w:t>
      </w:r>
      <w:r w:rsidRPr="00DC65E0">
        <w:rPr>
          <w:rFonts w:ascii="Times New Roman" w:eastAsia="Lucida Sans Unicode" w:hAnsi="Times New Roman" w:cs="Calibri"/>
          <w:sz w:val="28"/>
          <w:szCs w:val="28"/>
          <w:lang w:eastAsia="ru-RU"/>
        </w:rPr>
        <w:tab/>
      </w:r>
      <w:r w:rsidRPr="00DC65E0">
        <w:rPr>
          <w:rFonts w:ascii="Times New Roman" w:eastAsia="Lucida Sans Unicode" w:hAnsi="Times New Roman" w:cs="Calibri"/>
          <w:sz w:val="28"/>
          <w:szCs w:val="28"/>
          <w:lang w:eastAsia="ru-RU"/>
        </w:rPr>
        <w:tab/>
        <w:t xml:space="preserve">                                               М.В. Бондаренко</w:t>
      </w:r>
    </w:p>
    <w:p w:rsidR="00DC65E0" w:rsidRDefault="00DC65E0" w:rsidP="00CA42A5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</w:p>
    <w:p w:rsidR="00233FD2" w:rsidRDefault="00233FD2" w:rsidP="00CA42A5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</w:p>
    <w:p w:rsidR="00233FD2" w:rsidRDefault="00233FD2" w:rsidP="00CA42A5">
      <w:pPr>
        <w:spacing w:after="0" w:line="240" w:lineRule="auto"/>
        <w:rPr>
          <w:rFonts w:ascii="Times New Roman" w:eastAsia="Lucida Sans Unicode" w:hAnsi="Times New Roman" w:cs="Calibri"/>
          <w:sz w:val="28"/>
          <w:szCs w:val="28"/>
          <w:lang w:eastAsia="ru-RU"/>
        </w:rPr>
      </w:pPr>
      <w:bookmarkStart w:id="0" w:name="_GoBack"/>
      <w:bookmarkEnd w:id="0"/>
    </w:p>
    <w:p w:rsidR="00233FD2" w:rsidRPr="00233FD2" w:rsidRDefault="00233FD2" w:rsidP="00233FD2">
      <w:pPr>
        <w:widowControl w:val="0"/>
        <w:tabs>
          <w:tab w:val="left" w:pos="71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lang w:eastAsia="ru-RU"/>
        </w:rPr>
      </w:pPr>
      <w:r w:rsidRPr="00233FD2">
        <w:rPr>
          <w:rFonts w:ascii="Times New Roman" w:eastAsia="Times New Roman" w:hAnsi="Times New Roman" w:cs="Times New Roman"/>
          <w:i/>
          <w:kern w:val="2"/>
          <w:lang w:eastAsia="ru-RU"/>
        </w:rPr>
        <w:t>Приложение (полный текст документа) к данному</w:t>
      </w:r>
      <w:r w:rsidRPr="00233FD2">
        <w:rPr>
          <w:rFonts w:ascii="Times New Roman" w:eastAsia="Times New Roman" w:hAnsi="Times New Roman" w:cs="Times New Roman"/>
          <w:i/>
          <w:kern w:val="2"/>
          <w:lang w:eastAsia="ru-RU"/>
        </w:rPr>
        <w:br/>
        <w:t>Постановлению размещены на сайте в информационно-</w:t>
      </w:r>
      <w:r w:rsidRPr="00233FD2">
        <w:rPr>
          <w:rFonts w:ascii="Times New Roman" w:eastAsia="Times New Roman" w:hAnsi="Times New Roman" w:cs="Times New Roman"/>
          <w:i/>
          <w:kern w:val="2"/>
          <w:lang w:eastAsia="ru-RU"/>
        </w:rPr>
        <w:br/>
        <w:t>телекоммуникационной сети Интернет, зарегистрированном</w:t>
      </w:r>
      <w:r w:rsidRPr="00233FD2">
        <w:rPr>
          <w:rFonts w:ascii="Times New Roman" w:eastAsia="Times New Roman" w:hAnsi="Times New Roman" w:cs="Times New Roman"/>
          <w:i/>
          <w:kern w:val="2"/>
          <w:lang w:eastAsia="ru-RU"/>
        </w:rPr>
        <w:br/>
        <w:t>в качестве средства массовой информации – сайте газеты</w:t>
      </w:r>
      <w:r w:rsidRPr="00233FD2">
        <w:rPr>
          <w:rFonts w:ascii="Times New Roman" w:eastAsia="Times New Roman" w:hAnsi="Times New Roman" w:cs="Times New Roman"/>
          <w:i/>
          <w:kern w:val="2"/>
          <w:lang w:eastAsia="ru-RU"/>
        </w:rPr>
        <w:br/>
        <w:t>«Приазовье» www.priazovie-online.info в разделе</w:t>
      </w:r>
      <w:r w:rsidRPr="00233FD2">
        <w:rPr>
          <w:rFonts w:ascii="Times New Roman" w:eastAsia="Times New Roman" w:hAnsi="Times New Roman" w:cs="Times New Roman"/>
          <w:i/>
          <w:kern w:val="2"/>
          <w:lang w:eastAsia="ru-RU"/>
        </w:rPr>
        <w:br/>
        <w:t>«Нормативно-правовые акты».</w:t>
      </w:r>
    </w:p>
    <w:p w:rsidR="00623DDE" w:rsidRPr="00233FD2" w:rsidRDefault="00FC51F9" w:rsidP="00233FD2">
      <w:pPr>
        <w:widowControl w:val="0"/>
        <w:tabs>
          <w:tab w:val="left" w:pos="71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lang w:eastAsia="ru-RU"/>
        </w:rPr>
      </w:pPr>
      <w:r w:rsidRPr="00233FD2">
        <w:rPr>
          <w:rFonts w:ascii="Times New Roman" w:eastAsia="Times New Roman" w:hAnsi="Times New Roman" w:cs="Times New Roman"/>
          <w:i/>
          <w:kern w:val="2"/>
          <w:lang w:eastAsia="ru-RU"/>
        </w:rPr>
        <w:lastRenderedPageBreak/>
        <w:tab/>
      </w:r>
    </w:p>
    <w:sectPr w:rsidR="00623DDE" w:rsidRPr="00233FD2" w:rsidSect="00E430BC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57" w:rsidRDefault="00BE7557" w:rsidP="00623DDE">
      <w:pPr>
        <w:spacing w:after="0" w:line="240" w:lineRule="auto"/>
      </w:pPr>
      <w:r>
        <w:separator/>
      </w:r>
    </w:p>
  </w:endnote>
  <w:endnote w:type="continuationSeparator" w:id="0">
    <w:p w:rsidR="00BE7557" w:rsidRDefault="00BE7557" w:rsidP="0062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57" w:rsidRDefault="00BE7557" w:rsidP="00623DDE">
      <w:pPr>
        <w:spacing w:after="0" w:line="240" w:lineRule="auto"/>
      </w:pPr>
      <w:r>
        <w:separator/>
      </w:r>
    </w:p>
  </w:footnote>
  <w:footnote w:type="continuationSeparator" w:id="0">
    <w:p w:rsidR="00BE7557" w:rsidRDefault="00BE7557" w:rsidP="0062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DDE" w:rsidRPr="00623DDE" w:rsidRDefault="00623DDE">
    <w:pPr>
      <w:pStyle w:val="a3"/>
      <w:jc w:val="center"/>
      <w:rPr>
        <w:sz w:val="28"/>
      </w:rPr>
    </w:pPr>
  </w:p>
  <w:p w:rsidR="00AB0640" w:rsidRDefault="00BE7557" w:rsidP="00F36D0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48"/>
    <w:rsid w:val="0000658A"/>
    <w:rsid w:val="00015192"/>
    <w:rsid w:val="0004684C"/>
    <w:rsid w:val="00054DFE"/>
    <w:rsid w:val="000560B2"/>
    <w:rsid w:val="00105FDE"/>
    <w:rsid w:val="001277B3"/>
    <w:rsid w:val="001520B7"/>
    <w:rsid w:val="00172CB8"/>
    <w:rsid w:val="00190448"/>
    <w:rsid w:val="001B72F5"/>
    <w:rsid w:val="001D2B1B"/>
    <w:rsid w:val="001D4F02"/>
    <w:rsid w:val="001D60BD"/>
    <w:rsid w:val="001F0D46"/>
    <w:rsid w:val="001F6F1C"/>
    <w:rsid w:val="00233FD2"/>
    <w:rsid w:val="0024277D"/>
    <w:rsid w:val="00255F82"/>
    <w:rsid w:val="002B6CBC"/>
    <w:rsid w:val="002E676F"/>
    <w:rsid w:val="00307211"/>
    <w:rsid w:val="003A081B"/>
    <w:rsid w:val="0040301D"/>
    <w:rsid w:val="00450D6F"/>
    <w:rsid w:val="0048701E"/>
    <w:rsid w:val="0049265D"/>
    <w:rsid w:val="004B57ED"/>
    <w:rsid w:val="004F5F37"/>
    <w:rsid w:val="00502348"/>
    <w:rsid w:val="00515992"/>
    <w:rsid w:val="005254E3"/>
    <w:rsid w:val="0056571B"/>
    <w:rsid w:val="00581C59"/>
    <w:rsid w:val="005B7220"/>
    <w:rsid w:val="005D56D6"/>
    <w:rsid w:val="00623DDE"/>
    <w:rsid w:val="00646728"/>
    <w:rsid w:val="00664A15"/>
    <w:rsid w:val="006828B6"/>
    <w:rsid w:val="00692878"/>
    <w:rsid w:val="006A3B4B"/>
    <w:rsid w:val="006B6089"/>
    <w:rsid w:val="006F72B8"/>
    <w:rsid w:val="00711982"/>
    <w:rsid w:val="00743E2D"/>
    <w:rsid w:val="00796FAB"/>
    <w:rsid w:val="007D4640"/>
    <w:rsid w:val="007E083B"/>
    <w:rsid w:val="007E2C9D"/>
    <w:rsid w:val="007E5A49"/>
    <w:rsid w:val="008362C4"/>
    <w:rsid w:val="008423C1"/>
    <w:rsid w:val="008434A7"/>
    <w:rsid w:val="00843F1A"/>
    <w:rsid w:val="00893EEF"/>
    <w:rsid w:val="008A5A53"/>
    <w:rsid w:val="008B6474"/>
    <w:rsid w:val="008F52F0"/>
    <w:rsid w:val="00912862"/>
    <w:rsid w:val="00922980"/>
    <w:rsid w:val="00960538"/>
    <w:rsid w:val="009A5DB9"/>
    <w:rsid w:val="009C6F68"/>
    <w:rsid w:val="009F728D"/>
    <w:rsid w:val="00A71BA2"/>
    <w:rsid w:val="00AC41E3"/>
    <w:rsid w:val="00B21B26"/>
    <w:rsid w:val="00B4160E"/>
    <w:rsid w:val="00B8534F"/>
    <w:rsid w:val="00BB1261"/>
    <w:rsid w:val="00BB7F0C"/>
    <w:rsid w:val="00BC684A"/>
    <w:rsid w:val="00BC6D5C"/>
    <w:rsid w:val="00BD080C"/>
    <w:rsid w:val="00BE7557"/>
    <w:rsid w:val="00C0621F"/>
    <w:rsid w:val="00C13FA0"/>
    <w:rsid w:val="00C66E72"/>
    <w:rsid w:val="00C85923"/>
    <w:rsid w:val="00C91BF2"/>
    <w:rsid w:val="00CA42A5"/>
    <w:rsid w:val="00D06C86"/>
    <w:rsid w:val="00D2008E"/>
    <w:rsid w:val="00DB31D9"/>
    <w:rsid w:val="00DC65E0"/>
    <w:rsid w:val="00E04769"/>
    <w:rsid w:val="00E430BC"/>
    <w:rsid w:val="00E436A3"/>
    <w:rsid w:val="00E60BE2"/>
    <w:rsid w:val="00E71577"/>
    <w:rsid w:val="00E76F1D"/>
    <w:rsid w:val="00E80A47"/>
    <w:rsid w:val="00E86C65"/>
    <w:rsid w:val="00ED3A48"/>
    <w:rsid w:val="00F342B3"/>
    <w:rsid w:val="00F41CB7"/>
    <w:rsid w:val="00F94150"/>
    <w:rsid w:val="00FB3248"/>
    <w:rsid w:val="00F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DD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3DD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23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DDE"/>
  </w:style>
  <w:style w:type="paragraph" w:styleId="a7">
    <w:name w:val="Balloon Text"/>
    <w:basedOn w:val="a"/>
    <w:link w:val="a8"/>
    <w:uiPriority w:val="99"/>
    <w:semiHidden/>
    <w:unhideWhenUsed/>
    <w:rsid w:val="00C1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F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41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DD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3DD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23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DDE"/>
  </w:style>
  <w:style w:type="paragraph" w:styleId="a7">
    <w:name w:val="Balloon Text"/>
    <w:basedOn w:val="a"/>
    <w:link w:val="a8"/>
    <w:uiPriority w:val="99"/>
    <w:semiHidden/>
    <w:unhideWhenUsed/>
    <w:rsid w:val="00C1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F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4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4AFC-33A2-4058-ADCA-1A99B941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Зелинская</dc:creator>
  <cp:keywords/>
  <dc:description/>
  <cp:lastModifiedBy>smi2</cp:lastModifiedBy>
  <cp:revision>83</cp:revision>
  <cp:lastPrinted>2024-12-20T12:05:00Z</cp:lastPrinted>
  <dcterms:created xsi:type="dcterms:W3CDTF">2024-07-04T08:00:00Z</dcterms:created>
  <dcterms:modified xsi:type="dcterms:W3CDTF">2025-01-20T09:09:00Z</dcterms:modified>
</cp:coreProperties>
</file>