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77" w:rsidRPr="00DA5677" w:rsidRDefault="00DA5677" w:rsidP="00DA5677">
      <w:pPr>
        <w:jc w:val="center"/>
        <w:rPr>
          <w:sz w:val="40"/>
          <w:szCs w:val="40"/>
        </w:rPr>
      </w:pPr>
      <w:r w:rsidRPr="00DA5677">
        <w:rPr>
          <w:noProof/>
          <w:sz w:val="24"/>
          <w:szCs w:val="24"/>
        </w:rPr>
        <w:drawing>
          <wp:inline distT="0" distB="0" distL="0" distR="0" wp14:anchorId="0D7E9D21" wp14:editId="4D5EA3E6">
            <wp:extent cx="523875" cy="628650"/>
            <wp:effectExtent l="0" t="0" r="9525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C1C">
        <w:rPr>
          <w:sz w:val="40"/>
          <w:szCs w:val="40"/>
        </w:rPr>
        <w:t xml:space="preserve">                                  </w:t>
      </w:r>
    </w:p>
    <w:p w:rsidR="00DA5677" w:rsidRPr="00DA5677" w:rsidRDefault="00DA5677" w:rsidP="00DA5677">
      <w:pPr>
        <w:jc w:val="center"/>
        <w:rPr>
          <w:b/>
          <w:sz w:val="36"/>
          <w:szCs w:val="36"/>
        </w:rPr>
      </w:pPr>
      <w:r w:rsidRPr="00DA5677">
        <w:rPr>
          <w:b/>
          <w:sz w:val="36"/>
          <w:szCs w:val="36"/>
        </w:rPr>
        <w:t>П О С Т А Н О В Л Е Н И Е</w:t>
      </w:r>
    </w:p>
    <w:p w:rsidR="00DA5677" w:rsidRPr="00DA5677" w:rsidRDefault="00DA5677" w:rsidP="00DA5677">
      <w:pPr>
        <w:jc w:val="center"/>
        <w:rPr>
          <w:b/>
        </w:rPr>
      </w:pPr>
    </w:p>
    <w:p w:rsidR="00DA5677" w:rsidRPr="00DA5677" w:rsidRDefault="00DA5677" w:rsidP="00DA5677">
      <w:pPr>
        <w:jc w:val="center"/>
        <w:rPr>
          <w:b/>
          <w:sz w:val="28"/>
          <w:szCs w:val="28"/>
        </w:rPr>
      </w:pPr>
      <w:r w:rsidRPr="00DA5677">
        <w:rPr>
          <w:b/>
          <w:sz w:val="28"/>
          <w:szCs w:val="28"/>
        </w:rPr>
        <w:t xml:space="preserve">АДМИНИСТРАЦИИ МУНИЦИПАЛЬНОГО ОБРАЗОВАНИЯ </w:t>
      </w:r>
    </w:p>
    <w:p w:rsidR="00DA5677" w:rsidRDefault="00DA5677" w:rsidP="00DA5677">
      <w:pPr>
        <w:jc w:val="center"/>
        <w:rPr>
          <w:b/>
          <w:sz w:val="28"/>
          <w:szCs w:val="28"/>
        </w:rPr>
      </w:pPr>
      <w:r w:rsidRPr="00DA5677">
        <w:rPr>
          <w:b/>
          <w:sz w:val="28"/>
          <w:szCs w:val="28"/>
        </w:rPr>
        <w:t>ПРИМОРСКО-АХТАРСКИЙ РАЙОН</w:t>
      </w:r>
    </w:p>
    <w:p w:rsidR="00400C1C" w:rsidRPr="00DA5677" w:rsidRDefault="00400C1C" w:rsidP="00137A9E">
      <w:pPr>
        <w:rPr>
          <w:b/>
          <w:sz w:val="28"/>
          <w:szCs w:val="28"/>
        </w:rPr>
      </w:pPr>
    </w:p>
    <w:p w:rsidR="00DA5677" w:rsidRPr="00DA5677" w:rsidRDefault="00DA5677" w:rsidP="00DA5677">
      <w:pPr>
        <w:rPr>
          <w:sz w:val="28"/>
          <w:szCs w:val="28"/>
        </w:rPr>
      </w:pPr>
    </w:p>
    <w:p w:rsidR="00DA5677" w:rsidRPr="009E4FF8" w:rsidRDefault="009E4FF8" w:rsidP="00DA5677">
      <w:pPr>
        <w:rPr>
          <w:sz w:val="10"/>
          <w:szCs w:val="10"/>
          <w:u w:val="single"/>
        </w:rPr>
      </w:pPr>
      <w:r>
        <w:rPr>
          <w:sz w:val="28"/>
          <w:szCs w:val="28"/>
        </w:rPr>
        <w:t xml:space="preserve">от </w:t>
      </w:r>
      <w:r w:rsidRPr="009E4FF8">
        <w:rPr>
          <w:sz w:val="28"/>
          <w:szCs w:val="28"/>
          <w:u w:val="single"/>
        </w:rPr>
        <w:t>25.10.2023</w:t>
      </w:r>
      <w:r w:rsidR="00DA5677" w:rsidRPr="00DA5677">
        <w:rPr>
          <w:sz w:val="24"/>
          <w:szCs w:val="24"/>
        </w:rPr>
        <w:t xml:space="preserve">                                                                                 </w:t>
      </w:r>
      <w:r w:rsidR="000A5E84" w:rsidRPr="009E1F79">
        <w:rPr>
          <w:sz w:val="24"/>
          <w:szCs w:val="24"/>
        </w:rPr>
        <w:t xml:space="preserve">              </w:t>
      </w:r>
      <w:r w:rsidR="00DA5677" w:rsidRPr="00DA5677">
        <w:rPr>
          <w:sz w:val="24"/>
          <w:szCs w:val="24"/>
        </w:rPr>
        <w:t xml:space="preserve">  </w:t>
      </w:r>
      <w:r w:rsidR="00146D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="00DA5677" w:rsidRPr="00DA5677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Pr="009E4FF8">
        <w:rPr>
          <w:sz w:val="28"/>
          <w:szCs w:val="28"/>
          <w:u w:val="single"/>
        </w:rPr>
        <w:t>1682</w:t>
      </w:r>
    </w:p>
    <w:p w:rsidR="00DA5677" w:rsidRPr="00DA5677" w:rsidRDefault="00DA5677" w:rsidP="00DA5677">
      <w:pPr>
        <w:jc w:val="center"/>
        <w:rPr>
          <w:sz w:val="24"/>
          <w:szCs w:val="24"/>
        </w:rPr>
      </w:pPr>
      <w:r w:rsidRPr="00DA5677">
        <w:rPr>
          <w:sz w:val="24"/>
          <w:szCs w:val="24"/>
        </w:rPr>
        <w:t>г. Приморско-Ахтарск</w:t>
      </w:r>
    </w:p>
    <w:p w:rsidR="00E17F07" w:rsidRDefault="00E17F07" w:rsidP="00B73A87">
      <w:pPr>
        <w:rPr>
          <w:b/>
          <w:bCs/>
          <w:sz w:val="28"/>
          <w:szCs w:val="28"/>
        </w:rPr>
      </w:pPr>
    </w:p>
    <w:p w:rsidR="00DA5677" w:rsidRPr="00653C24" w:rsidRDefault="00DA5677" w:rsidP="00DA5677">
      <w:pPr>
        <w:jc w:val="center"/>
        <w:rPr>
          <w:b/>
          <w:bCs/>
          <w:sz w:val="28"/>
          <w:szCs w:val="28"/>
        </w:rPr>
      </w:pPr>
      <w:r w:rsidRPr="00DA5677">
        <w:rPr>
          <w:b/>
          <w:bCs/>
          <w:sz w:val="28"/>
          <w:szCs w:val="28"/>
        </w:rPr>
        <w:t xml:space="preserve"> </w:t>
      </w:r>
      <w:r w:rsidRPr="00653C24">
        <w:rPr>
          <w:b/>
          <w:bCs/>
          <w:sz w:val="28"/>
          <w:szCs w:val="28"/>
        </w:rPr>
        <w:t xml:space="preserve">Об утверждении условий и порядка заключения соглашений </w:t>
      </w:r>
    </w:p>
    <w:p w:rsidR="00DA5677" w:rsidRPr="00653C24" w:rsidRDefault="00DA5677" w:rsidP="00DA5677">
      <w:pPr>
        <w:jc w:val="center"/>
        <w:rPr>
          <w:b/>
          <w:bCs/>
          <w:sz w:val="28"/>
          <w:szCs w:val="28"/>
        </w:rPr>
      </w:pPr>
      <w:r w:rsidRPr="00653C24">
        <w:rPr>
          <w:b/>
          <w:bCs/>
          <w:sz w:val="28"/>
          <w:szCs w:val="28"/>
        </w:rPr>
        <w:t xml:space="preserve">о защите и поощрении капиталовложений со стороны </w:t>
      </w:r>
    </w:p>
    <w:p w:rsidR="00DA5677" w:rsidRPr="00DA5677" w:rsidRDefault="00DA5677" w:rsidP="00DA5677">
      <w:pPr>
        <w:jc w:val="center"/>
        <w:rPr>
          <w:b/>
          <w:bCs/>
          <w:sz w:val="28"/>
          <w:szCs w:val="28"/>
        </w:rPr>
      </w:pPr>
      <w:r w:rsidRPr="00653C24">
        <w:rPr>
          <w:b/>
          <w:bCs/>
          <w:sz w:val="28"/>
          <w:szCs w:val="28"/>
        </w:rPr>
        <w:t>муниц</w:t>
      </w:r>
      <w:r w:rsidR="000308BC" w:rsidRPr="00653C24">
        <w:rPr>
          <w:b/>
          <w:bCs/>
          <w:sz w:val="28"/>
          <w:szCs w:val="28"/>
        </w:rPr>
        <w:t>и</w:t>
      </w:r>
      <w:r w:rsidRPr="00653C24">
        <w:rPr>
          <w:b/>
          <w:bCs/>
          <w:sz w:val="28"/>
          <w:szCs w:val="28"/>
        </w:rPr>
        <w:t>пального образования Приморско-Ахтарский район</w:t>
      </w:r>
    </w:p>
    <w:p w:rsidR="00CC60E2" w:rsidRDefault="00CC60E2" w:rsidP="002A7981">
      <w:pPr>
        <w:pStyle w:val="a3"/>
        <w:spacing w:line="220" w:lineRule="auto"/>
        <w:jc w:val="both"/>
        <w:rPr>
          <w:rFonts w:ascii="Times New Roman" w:hAnsi="Times New Roman"/>
          <w:b/>
          <w:sz w:val="28"/>
        </w:rPr>
      </w:pPr>
    </w:p>
    <w:p w:rsidR="002A7981" w:rsidRPr="00653C24" w:rsidRDefault="002A7981" w:rsidP="002A7981">
      <w:pPr>
        <w:pStyle w:val="a3"/>
        <w:spacing w:line="22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C24">
        <w:rPr>
          <w:rFonts w:ascii="Times New Roman" w:hAnsi="Times New Roman"/>
          <w:sz w:val="28"/>
          <w:szCs w:val="28"/>
        </w:rPr>
        <w:t xml:space="preserve">В соответствии с частью 8 статьи 4 Федерального закона от       </w:t>
      </w:r>
      <w:r w:rsidR="001C214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53C24">
        <w:rPr>
          <w:rFonts w:ascii="Times New Roman" w:hAnsi="Times New Roman"/>
          <w:sz w:val="28"/>
          <w:szCs w:val="28"/>
        </w:rPr>
        <w:t xml:space="preserve">1 апреля 2020 года № 69-ФЗ «О защите и поощрении капиталовложений в Российской Федерации» </w:t>
      </w:r>
      <w:r w:rsidR="00137A9E">
        <w:rPr>
          <w:rFonts w:ascii="Times New Roman" w:hAnsi="Times New Roman"/>
          <w:sz w:val="28"/>
        </w:rPr>
        <w:t xml:space="preserve">администрация муниципального </w:t>
      </w:r>
      <w:proofErr w:type="gramStart"/>
      <w:r w:rsidRPr="00653C24">
        <w:rPr>
          <w:rFonts w:ascii="Times New Roman" w:hAnsi="Times New Roman"/>
          <w:sz w:val="28"/>
        </w:rPr>
        <w:t xml:space="preserve">образования  </w:t>
      </w:r>
      <w:proofErr w:type="spellStart"/>
      <w:r w:rsidRPr="00653C24">
        <w:rPr>
          <w:rFonts w:ascii="Times New Roman" w:hAnsi="Times New Roman"/>
          <w:sz w:val="28"/>
        </w:rPr>
        <w:t>Приморско</w:t>
      </w:r>
      <w:proofErr w:type="gramEnd"/>
      <w:r w:rsidRPr="00653C24">
        <w:rPr>
          <w:rFonts w:ascii="Times New Roman" w:hAnsi="Times New Roman"/>
          <w:sz w:val="28"/>
        </w:rPr>
        <w:t>-Ахтарский</w:t>
      </w:r>
      <w:proofErr w:type="spellEnd"/>
      <w:r w:rsidRPr="00653C24">
        <w:rPr>
          <w:rFonts w:ascii="Times New Roman" w:hAnsi="Times New Roman"/>
          <w:sz w:val="28"/>
        </w:rPr>
        <w:t xml:space="preserve"> район  п о с т а н о в л я е т:</w:t>
      </w:r>
    </w:p>
    <w:p w:rsidR="002A7981" w:rsidRDefault="002A7981" w:rsidP="002A7981">
      <w:pPr>
        <w:ind w:firstLine="709"/>
        <w:jc w:val="both"/>
        <w:rPr>
          <w:sz w:val="28"/>
          <w:szCs w:val="28"/>
        </w:rPr>
      </w:pPr>
      <w:r w:rsidRPr="00653C24">
        <w:rPr>
          <w:sz w:val="28"/>
        </w:rPr>
        <w:t>1.</w:t>
      </w:r>
      <w:r w:rsidR="001C214F">
        <w:rPr>
          <w:sz w:val="28"/>
          <w:szCs w:val="28"/>
        </w:rPr>
        <w:t xml:space="preserve"> Утвердить условия и п</w:t>
      </w:r>
      <w:r w:rsidRPr="00653C24">
        <w:rPr>
          <w:sz w:val="28"/>
          <w:szCs w:val="28"/>
        </w:rPr>
        <w:t>орядок заключения соглашений о защите и поощрении капиталовложений со стороны муниц</w:t>
      </w:r>
      <w:r w:rsidR="000308BC" w:rsidRPr="00653C24">
        <w:rPr>
          <w:sz w:val="28"/>
          <w:szCs w:val="28"/>
        </w:rPr>
        <w:t>и</w:t>
      </w:r>
      <w:r w:rsidRPr="00653C24">
        <w:rPr>
          <w:sz w:val="28"/>
          <w:szCs w:val="28"/>
        </w:rPr>
        <w:t xml:space="preserve">пального образования Приморско-Ахтарский район (прилагается). </w:t>
      </w:r>
    </w:p>
    <w:p w:rsidR="00CC60E2" w:rsidRPr="00CC60E2" w:rsidRDefault="00B353AA" w:rsidP="00CC6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60E2" w:rsidRPr="00CC60E2">
        <w:rPr>
          <w:sz w:val="28"/>
          <w:szCs w:val="28"/>
        </w:rPr>
        <w:t xml:space="preserve">Определить управление </w:t>
      </w:r>
      <w:r w:rsidR="00CC60E2">
        <w:rPr>
          <w:sz w:val="28"/>
          <w:szCs w:val="28"/>
        </w:rPr>
        <w:t xml:space="preserve">экономики и инвестиций администрации </w:t>
      </w:r>
      <w:r w:rsidR="00CC60E2" w:rsidRPr="00CC60E2">
        <w:rPr>
          <w:sz w:val="28"/>
          <w:szCs w:val="28"/>
        </w:rPr>
        <w:t xml:space="preserve">муниципального образования </w:t>
      </w:r>
      <w:proofErr w:type="spellStart"/>
      <w:r w:rsidR="00CC60E2">
        <w:rPr>
          <w:sz w:val="28"/>
          <w:szCs w:val="28"/>
        </w:rPr>
        <w:t>Приморско-Ахтарский</w:t>
      </w:r>
      <w:proofErr w:type="spellEnd"/>
      <w:r w:rsidR="00CC60E2">
        <w:rPr>
          <w:sz w:val="28"/>
          <w:szCs w:val="28"/>
        </w:rPr>
        <w:t xml:space="preserve"> </w:t>
      </w:r>
      <w:r w:rsidR="00CC60E2" w:rsidRPr="00CC60E2">
        <w:rPr>
          <w:sz w:val="28"/>
          <w:szCs w:val="28"/>
        </w:rPr>
        <w:t xml:space="preserve">район органом, уполномоченным от имени муниципального образования </w:t>
      </w:r>
      <w:proofErr w:type="spellStart"/>
      <w:r w:rsidR="00CC60E2">
        <w:rPr>
          <w:sz w:val="28"/>
          <w:szCs w:val="28"/>
        </w:rPr>
        <w:t>Приморско-Ахтарский</w:t>
      </w:r>
      <w:proofErr w:type="spellEnd"/>
      <w:r w:rsidR="00CC60E2">
        <w:rPr>
          <w:sz w:val="28"/>
          <w:szCs w:val="28"/>
        </w:rPr>
        <w:t xml:space="preserve"> </w:t>
      </w:r>
      <w:r w:rsidR="00CC60E2" w:rsidRPr="00CC60E2">
        <w:rPr>
          <w:sz w:val="28"/>
          <w:szCs w:val="28"/>
        </w:rPr>
        <w:t>район (далее – Уполномоченный орган):</w:t>
      </w:r>
    </w:p>
    <w:p w:rsidR="00CC60E2" w:rsidRPr="00CC60E2" w:rsidRDefault="00CC60E2" w:rsidP="00CC60E2">
      <w:pPr>
        <w:ind w:firstLine="709"/>
        <w:jc w:val="both"/>
        <w:rPr>
          <w:sz w:val="28"/>
          <w:szCs w:val="28"/>
        </w:rPr>
      </w:pPr>
      <w:r w:rsidRPr="00CC60E2">
        <w:rPr>
          <w:sz w:val="28"/>
          <w:szCs w:val="28"/>
        </w:rPr>
        <w:t>а) подтв</w:t>
      </w:r>
      <w:r>
        <w:rPr>
          <w:sz w:val="28"/>
          <w:szCs w:val="28"/>
        </w:rPr>
        <w:t>ерждать согласие на заключение с</w:t>
      </w:r>
      <w:r w:rsidRPr="00CC60E2">
        <w:rPr>
          <w:sz w:val="28"/>
          <w:szCs w:val="28"/>
        </w:rPr>
        <w:t xml:space="preserve">оглашения; </w:t>
      </w:r>
    </w:p>
    <w:p w:rsidR="00CC60E2" w:rsidRPr="00CC60E2" w:rsidRDefault="00CC60E2" w:rsidP="00CC60E2">
      <w:pPr>
        <w:ind w:firstLine="709"/>
        <w:jc w:val="both"/>
        <w:rPr>
          <w:sz w:val="28"/>
          <w:szCs w:val="28"/>
        </w:rPr>
      </w:pPr>
      <w:r w:rsidRPr="00CC60E2">
        <w:rPr>
          <w:sz w:val="28"/>
          <w:szCs w:val="28"/>
        </w:rPr>
        <w:t>б) осуществлят</w:t>
      </w:r>
      <w:r>
        <w:rPr>
          <w:sz w:val="28"/>
          <w:szCs w:val="28"/>
        </w:rPr>
        <w:t>ь мониторинг этапов реализации с</w:t>
      </w:r>
      <w:r w:rsidRPr="00CC60E2">
        <w:rPr>
          <w:sz w:val="28"/>
          <w:szCs w:val="28"/>
        </w:rPr>
        <w:t>оглашения, включающего в себя проверку обстоятельств, указывающих на наличие оснований для расто</w:t>
      </w:r>
      <w:r>
        <w:rPr>
          <w:sz w:val="28"/>
          <w:szCs w:val="28"/>
        </w:rPr>
        <w:t>ржения с</w:t>
      </w:r>
      <w:r w:rsidRPr="00CC60E2">
        <w:rPr>
          <w:sz w:val="28"/>
          <w:szCs w:val="28"/>
        </w:rPr>
        <w:t>оглашения;</w:t>
      </w:r>
    </w:p>
    <w:p w:rsidR="00CC60E2" w:rsidRDefault="00CC60E2" w:rsidP="00CC60E2">
      <w:pPr>
        <w:ind w:firstLine="709"/>
        <w:jc w:val="both"/>
        <w:rPr>
          <w:sz w:val="28"/>
          <w:szCs w:val="28"/>
        </w:rPr>
      </w:pPr>
      <w:r w:rsidRPr="00CC60E2">
        <w:rPr>
          <w:sz w:val="28"/>
          <w:szCs w:val="28"/>
        </w:rPr>
        <w:t>в) формировать отчеты о реализации соответствующего этапа инвестиционного проекта и направление их в уполномоченный федеральный орган исполнительной власти.</w:t>
      </w:r>
    </w:p>
    <w:p w:rsidR="00DA5677" w:rsidRPr="00DA5677" w:rsidRDefault="00CC60E2" w:rsidP="00CC60E2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</w:t>
      </w:r>
      <w:r w:rsidR="00DA5677" w:rsidRPr="00DA5677">
        <w:rPr>
          <w:color w:val="000000"/>
          <w:sz w:val="28"/>
          <w:szCs w:val="28"/>
          <w:lang w:eastAsia="ar-SA"/>
        </w:rPr>
        <w:t xml:space="preserve">. Отделу по взаимодействию с общественными организациями и СМИ, пресс-служба администрации муниципального образования </w:t>
      </w:r>
      <w:proofErr w:type="spellStart"/>
      <w:r w:rsidR="00DA5677" w:rsidRPr="00DA5677">
        <w:rPr>
          <w:color w:val="000000"/>
          <w:sz w:val="28"/>
          <w:szCs w:val="28"/>
          <w:lang w:eastAsia="ar-SA"/>
        </w:rPr>
        <w:t>Приморско-Ахтарский</w:t>
      </w:r>
      <w:proofErr w:type="spellEnd"/>
      <w:r w:rsidR="00DA5677" w:rsidRPr="00DA5677">
        <w:rPr>
          <w:color w:val="000000"/>
          <w:sz w:val="28"/>
          <w:szCs w:val="28"/>
          <w:lang w:eastAsia="ar-SA"/>
        </w:rPr>
        <w:t xml:space="preserve"> район (</w:t>
      </w:r>
      <w:proofErr w:type="spellStart"/>
      <w:r w:rsidR="00DA5677" w:rsidRPr="00DA5677">
        <w:rPr>
          <w:color w:val="000000"/>
          <w:sz w:val="28"/>
          <w:szCs w:val="28"/>
          <w:lang w:eastAsia="ar-SA"/>
        </w:rPr>
        <w:t>Сляднев</w:t>
      </w:r>
      <w:proofErr w:type="spellEnd"/>
      <w:r w:rsidR="00DA5677" w:rsidRPr="00DA5677">
        <w:rPr>
          <w:color w:val="000000"/>
          <w:sz w:val="28"/>
          <w:szCs w:val="28"/>
          <w:lang w:eastAsia="ar-SA"/>
        </w:rPr>
        <w:t xml:space="preserve"> А.В.) официально опубликовать настоящее постановление</w:t>
      </w:r>
      <w:r w:rsidR="00A777FA">
        <w:rPr>
          <w:color w:val="000000"/>
          <w:sz w:val="28"/>
          <w:szCs w:val="28"/>
          <w:lang w:eastAsia="ar-SA"/>
        </w:rPr>
        <w:t xml:space="preserve"> в периодическом печатном издании</w:t>
      </w:r>
      <w:r w:rsidR="00DA5677" w:rsidRPr="00DA5677">
        <w:rPr>
          <w:color w:val="000000"/>
          <w:sz w:val="28"/>
          <w:szCs w:val="28"/>
          <w:lang w:eastAsia="ar-SA"/>
        </w:rPr>
        <w:t xml:space="preserve">. </w:t>
      </w:r>
    </w:p>
    <w:p w:rsidR="00DA5677" w:rsidRPr="00DA5677" w:rsidRDefault="00CC60E2" w:rsidP="002A7981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</w:t>
      </w:r>
      <w:r w:rsidR="00DA5677" w:rsidRPr="00DA5677">
        <w:rPr>
          <w:color w:val="000000"/>
          <w:sz w:val="28"/>
          <w:szCs w:val="28"/>
          <w:lang w:eastAsia="ar-SA"/>
        </w:rPr>
        <w:t xml:space="preserve">. Отделу информатизации и связи администрации муниципального образования Приморско-Ахтарский район (Сергеев А.Н.) </w:t>
      </w:r>
      <w:proofErr w:type="gramStart"/>
      <w:r w:rsidR="00DA5677" w:rsidRPr="00DA5677">
        <w:rPr>
          <w:color w:val="000000"/>
          <w:sz w:val="28"/>
          <w:szCs w:val="28"/>
          <w:lang w:eastAsia="ar-SA"/>
        </w:rPr>
        <w:t>разместить  настоящее</w:t>
      </w:r>
      <w:proofErr w:type="gramEnd"/>
      <w:r w:rsidR="00DA5677" w:rsidRPr="00DA5677">
        <w:rPr>
          <w:color w:val="000000"/>
          <w:sz w:val="28"/>
          <w:szCs w:val="28"/>
          <w:lang w:eastAsia="ar-SA"/>
        </w:rPr>
        <w:t xml:space="preserve"> постановление в сети «Интернет» на официальном сайте администрации муниципального образования Приморско-Ахтарский район.</w:t>
      </w:r>
    </w:p>
    <w:p w:rsidR="00DA5677" w:rsidRPr="00DA5677" w:rsidRDefault="00CC60E2" w:rsidP="002A7981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5</w:t>
      </w:r>
      <w:r w:rsidR="00DA5677" w:rsidRPr="00DA5677">
        <w:rPr>
          <w:color w:val="000000"/>
          <w:sz w:val="28"/>
          <w:szCs w:val="28"/>
          <w:lang w:eastAsia="ar-SA"/>
        </w:rPr>
        <w:t xml:space="preserve">. Контроль за выполнением настоящего постановления возложить на заместителя главы муниципального образования Приморско-Ахтарский район, начальника управления экономики и инвестиций </w:t>
      </w:r>
      <w:proofErr w:type="spellStart"/>
      <w:r w:rsidR="00DA5677" w:rsidRPr="00DA5677">
        <w:rPr>
          <w:color w:val="000000"/>
          <w:sz w:val="28"/>
          <w:szCs w:val="28"/>
          <w:lang w:eastAsia="ar-SA"/>
        </w:rPr>
        <w:t>Локотченко</w:t>
      </w:r>
      <w:proofErr w:type="spellEnd"/>
      <w:r w:rsidR="00DA5677" w:rsidRPr="00DA5677">
        <w:rPr>
          <w:sz w:val="28"/>
          <w:szCs w:val="24"/>
        </w:rPr>
        <w:t xml:space="preserve"> </w:t>
      </w:r>
      <w:r w:rsidR="00DA5677" w:rsidRPr="00DA5677">
        <w:rPr>
          <w:color w:val="000000"/>
          <w:sz w:val="28"/>
          <w:szCs w:val="28"/>
          <w:lang w:eastAsia="ar-SA"/>
        </w:rPr>
        <w:t xml:space="preserve">Е.А.   </w:t>
      </w:r>
    </w:p>
    <w:p w:rsidR="00DA5677" w:rsidRDefault="00CC60E2" w:rsidP="002A7981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>6</w:t>
      </w:r>
      <w:r w:rsidR="00DA5677" w:rsidRPr="00DA5677">
        <w:rPr>
          <w:color w:val="000000"/>
          <w:sz w:val="28"/>
          <w:szCs w:val="28"/>
          <w:lang w:eastAsia="ar-SA"/>
        </w:rPr>
        <w:t>. Постановление вступает в силу после его официального опубликования.</w:t>
      </w:r>
    </w:p>
    <w:p w:rsidR="00F30390" w:rsidRDefault="00F30390" w:rsidP="002A7981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137A9E" w:rsidRDefault="00137A9E" w:rsidP="00DA5677">
      <w:pPr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Исполняющий обязанности </w:t>
      </w:r>
    </w:p>
    <w:p w:rsidR="00DA5677" w:rsidRPr="00DA5677" w:rsidRDefault="00137A9E" w:rsidP="00DA5677">
      <w:pPr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главы</w:t>
      </w:r>
      <w:r w:rsidR="00DA5677" w:rsidRPr="00DA5677">
        <w:rPr>
          <w:color w:val="000000"/>
          <w:sz w:val="28"/>
          <w:szCs w:val="28"/>
          <w:lang w:eastAsia="ar-SA"/>
        </w:rPr>
        <w:t xml:space="preserve"> муниципального образования</w:t>
      </w:r>
    </w:p>
    <w:p w:rsidR="00DA5677" w:rsidRPr="00DA5677" w:rsidRDefault="00DA5677" w:rsidP="00F30390">
      <w:pPr>
        <w:suppressAutoHyphens/>
        <w:jc w:val="both"/>
        <w:rPr>
          <w:bCs/>
          <w:sz w:val="28"/>
          <w:szCs w:val="28"/>
        </w:rPr>
      </w:pPr>
      <w:proofErr w:type="spellStart"/>
      <w:r w:rsidRPr="00DA5677">
        <w:rPr>
          <w:color w:val="000000"/>
          <w:sz w:val="28"/>
          <w:szCs w:val="28"/>
          <w:lang w:eastAsia="ar-SA"/>
        </w:rPr>
        <w:t>Приморско-Ахтарский</w:t>
      </w:r>
      <w:proofErr w:type="spellEnd"/>
      <w:r w:rsidRPr="00DA5677">
        <w:rPr>
          <w:color w:val="000000"/>
          <w:sz w:val="28"/>
          <w:szCs w:val="28"/>
          <w:lang w:eastAsia="ar-SA"/>
        </w:rPr>
        <w:t xml:space="preserve"> район                           </w:t>
      </w:r>
      <w:r w:rsidR="00137A9E">
        <w:rPr>
          <w:color w:val="000000"/>
          <w:sz w:val="28"/>
          <w:szCs w:val="28"/>
          <w:lang w:eastAsia="ar-SA"/>
        </w:rPr>
        <w:t xml:space="preserve">                                   Е.В. Путинцев</w:t>
      </w:r>
    </w:p>
    <w:p w:rsidR="00292662" w:rsidRPr="00DA5677" w:rsidRDefault="00292662" w:rsidP="00DA5677">
      <w:pPr>
        <w:rPr>
          <w:bCs/>
          <w:sz w:val="28"/>
          <w:szCs w:val="28"/>
        </w:rPr>
        <w:sectPr w:rsidR="00292662" w:rsidRPr="00DA5677" w:rsidSect="007E5C96">
          <w:pgSz w:w="11900" w:h="16800"/>
          <w:pgMar w:top="284" w:right="567" w:bottom="0" w:left="1701" w:header="720" w:footer="720" w:gutter="0"/>
          <w:cols w:space="720"/>
        </w:sectPr>
      </w:pPr>
      <w:bookmarkStart w:id="0" w:name="_GoBack"/>
      <w:bookmarkEnd w:id="0"/>
    </w:p>
    <w:tbl>
      <w:tblPr>
        <w:tblW w:w="5410" w:type="dxa"/>
        <w:tblInd w:w="4644" w:type="dxa"/>
        <w:tblLook w:val="04A0" w:firstRow="1" w:lastRow="0" w:firstColumn="1" w:lastColumn="0" w:noHBand="0" w:noVBand="1"/>
      </w:tblPr>
      <w:tblGrid>
        <w:gridCol w:w="5410"/>
      </w:tblGrid>
      <w:tr w:rsidR="00DA5677" w:rsidRPr="00DA5677" w:rsidTr="002A7981">
        <w:trPr>
          <w:trHeight w:val="265"/>
        </w:trPr>
        <w:tc>
          <w:tcPr>
            <w:tcW w:w="5410" w:type="dxa"/>
            <w:hideMark/>
          </w:tcPr>
          <w:p w:rsidR="00DA5677" w:rsidRPr="00DA5677" w:rsidRDefault="00DA5677" w:rsidP="00B5592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DA5677">
              <w:rPr>
                <w:sz w:val="28"/>
              </w:rPr>
              <w:t>Приложение</w:t>
            </w:r>
          </w:p>
        </w:tc>
      </w:tr>
      <w:tr w:rsidR="00DA5677" w:rsidRPr="00DA5677" w:rsidTr="002A7981">
        <w:trPr>
          <w:trHeight w:val="278"/>
        </w:trPr>
        <w:tc>
          <w:tcPr>
            <w:tcW w:w="5410" w:type="dxa"/>
            <w:hideMark/>
          </w:tcPr>
          <w:p w:rsidR="00DA5677" w:rsidRPr="00DA5677" w:rsidRDefault="00DA5677" w:rsidP="00B5592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DA5677">
              <w:rPr>
                <w:sz w:val="28"/>
              </w:rPr>
              <w:t>к постановлению администрации</w:t>
            </w:r>
          </w:p>
        </w:tc>
      </w:tr>
      <w:tr w:rsidR="00DA5677" w:rsidRPr="00DA5677" w:rsidTr="002A7981">
        <w:trPr>
          <w:trHeight w:val="265"/>
        </w:trPr>
        <w:tc>
          <w:tcPr>
            <w:tcW w:w="5410" w:type="dxa"/>
            <w:hideMark/>
          </w:tcPr>
          <w:p w:rsidR="00DA5677" w:rsidRPr="00DA5677" w:rsidRDefault="00DA5677" w:rsidP="00B5592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DA5677">
              <w:rPr>
                <w:sz w:val="28"/>
              </w:rPr>
              <w:t>муниципального образования</w:t>
            </w:r>
          </w:p>
        </w:tc>
      </w:tr>
      <w:tr w:rsidR="00DA5677" w:rsidRPr="00DA5677" w:rsidTr="002A7981">
        <w:trPr>
          <w:trHeight w:val="265"/>
        </w:trPr>
        <w:tc>
          <w:tcPr>
            <w:tcW w:w="5410" w:type="dxa"/>
            <w:hideMark/>
          </w:tcPr>
          <w:p w:rsidR="00DA5677" w:rsidRPr="00DA5677" w:rsidRDefault="00DA5677" w:rsidP="00B5592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DA5677">
              <w:rPr>
                <w:sz w:val="28"/>
              </w:rPr>
              <w:t>Приморско-Ахтарский район</w:t>
            </w:r>
          </w:p>
        </w:tc>
      </w:tr>
      <w:tr w:rsidR="00DA5677" w:rsidRPr="00DA5677" w:rsidTr="002A7981">
        <w:trPr>
          <w:trHeight w:val="278"/>
        </w:trPr>
        <w:tc>
          <w:tcPr>
            <w:tcW w:w="5410" w:type="dxa"/>
            <w:hideMark/>
          </w:tcPr>
          <w:p w:rsidR="00DA5677" w:rsidRPr="00DA5677" w:rsidRDefault="00531D20" w:rsidP="00B5592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B97BA7" w:rsidRPr="00F863BE">
              <w:rPr>
                <w:sz w:val="28"/>
                <w:u w:val="single"/>
              </w:rPr>
              <w:t>25.10.2023</w:t>
            </w:r>
            <w:r w:rsidR="00DA5677" w:rsidRPr="00DA5677">
              <w:rPr>
                <w:sz w:val="28"/>
              </w:rPr>
              <w:t xml:space="preserve"> № </w:t>
            </w:r>
            <w:r w:rsidR="00B97BA7" w:rsidRPr="00F863BE">
              <w:rPr>
                <w:sz w:val="28"/>
                <w:u w:val="single"/>
              </w:rPr>
              <w:t>1682</w:t>
            </w:r>
          </w:p>
        </w:tc>
      </w:tr>
      <w:tr w:rsidR="00DA5677" w:rsidRPr="00DA5677" w:rsidTr="002A7981">
        <w:trPr>
          <w:trHeight w:val="265"/>
        </w:trPr>
        <w:tc>
          <w:tcPr>
            <w:tcW w:w="5410" w:type="dxa"/>
          </w:tcPr>
          <w:p w:rsidR="00DA5677" w:rsidRPr="00DA5677" w:rsidRDefault="00DA5677" w:rsidP="00DA56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DA5677" w:rsidRPr="00DA5677" w:rsidTr="002A7981">
        <w:trPr>
          <w:trHeight w:val="278"/>
        </w:trPr>
        <w:tc>
          <w:tcPr>
            <w:tcW w:w="5410" w:type="dxa"/>
          </w:tcPr>
          <w:p w:rsidR="00DA5677" w:rsidRPr="00DA5677" w:rsidRDefault="00DA5677" w:rsidP="00DA56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DA5677" w:rsidRPr="00DA5677" w:rsidTr="002A7981">
        <w:trPr>
          <w:trHeight w:val="265"/>
        </w:trPr>
        <w:tc>
          <w:tcPr>
            <w:tcW w:w="5410" w:type="dxa"/>
          </w:tcPr>
          <w:p w:rsidR="00DA5677" w:rsidRPr="00DA5677" w:rsidRDefault="00DA5677" w:rsidP="00DA56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97496A" w:rsidRPr="00653C24" w:rsidRDefault="00322936" w:rsidP="00322936">
      <w:pPr>
        <w:contextualSpacing/>
        <w:jc w:val="center"/>
        <w:rPr>
          <w:b/>
          <w:sz w:val="28"/>
          <w:szCs w:val="28"/>
        </w:rPr>
      </w:pPr>
      <w:r w:rsidRPr="00653C24">
        <w:rPr>
          <w:b/>
          <w:sz w:val="28"/>
          <w:szCs w:val="28"/>
        </w:rPr>
        <w:t>Условия</w:t>
      </w:r>
      <w:r w:rsidR="0097496A" w:rsidRPr="00653C24">
        <w:rPr>
          <w:b/>
          <w:sz w:val="28"/>
          <w:szCs w:val="28"/>
        </w:rPr>
        <w:t xml:space="preserve"> </w:t>
      </w:r>
      <w:r w:rsidRPr="00653C24">
        <w:rPr>
          <w:b/>
          <w:sz w:val="28"/>
          <w:szCs w:val="28"/>
        </w:rPr>
        <w:t xml:space="preserve">и </w:t>
      </w:r>
      <w:r w:rsidR="0008622A">
        <w:rPr>
          <w:b/>
          <w:sz w:val="28"/>
          <w:szCs w:val="28"/>
        </w:rPr>
        <w:t>п</w:t>
      </w:r>
      <w:r w:rsidRPr="00653C24">
        <w:rPr>
          <w:b/>
          <w:sz w:val="28"/>
          <w:szCs w:val="28"/>
        </w:rPr>
        <w:t xml:space="preserve">орядок </w:t>
      </w:r>
    </w:p>
    <w:p w:rsidR="0097496A" w:rsidRPr="00653C24" w:rsidRDefault="00322936" w:rsidP="00322936">
      <w:pPr>
        <w:contextualSpacing/>
        <w:jc w:val="center"/>
        <w:rPr>
          <w:b/>
          <w:sz w:val="28"/>
          <w:szCs w:val="28"/>
        </w:rPr>
      </w:pPr>
      <w:r w:rsidRPr="00653C24">
        <w:rPr>
          <w:b/>
          <w:sz w:val="28"/>
          <w:szCs w:val="28"/>
        </w:rPr>
        <w:t xml:space="preserve">заключения соглашений о защите и поощрении </w:t>
      </w:r>
    </w:p>
    <w:p w:rsidR="0097496A" w:rsidRPr="00653C24" w:rsidRDefault="00322936" w:rsidP="00322936">
      <w:pPr>
        <w:contextualSpacing/>
        <w:jc w:val="center"/>
        <w:rPr>
          <w:b/>
          <w:sz w:val="28"/>
          <w:szCs w:val="28"/>
        </w:rPr>
      </w:pPr>
      <w:r w:rsidRPr="00653C24">
        <w:rPr>
          <w:b/>
          <w:sz w:val="28"/>
          <w:szCs w:val="28"/>
        </w:rPr>
        <w:t>капиталовложений</w:t>
      </w:r>
      <w:r w:rsidR="0097496A" w:rsidRPr="00653C24">
        <w:rPr>
          <w:b/>
          <w:sz w:val="28"/>
          <w:szCs w:val="28"/>
        </w:rPr>
        <w:t xml:space="preserve"> со стороны муниципального образования </w:t>
      </w:r>
    </w:p>
    <w:p w:rsidR="00671173" w:rsidRPr="00653C24" w:rsidRDefault="0097496A" w:rsidP="00322936">
      <w:pPr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53C24">
        <w:rPr>
          <w:b/>
          <w:sz w:val="28"/>
          <w:szCs w:val="28"/>
        </w:rPr>
        <w:t>Приморско-Ахтарский район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322936" w:rsidRPr="00653C24" w:rsidRDefault="00322936" w:rsidP="00CC60E2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 xml:space="preserve">1. Настоящие </w:t>
      </w:r>
      <w:r w:rsidR="007A73B4">
        <w:rPr>
          <w:rFonts w:eastAsiaTheme="minorEastAsia"/>
          <w:sz w:val="28"/>
          <w:szCs w:val="28"/>
        </w:rPr>
        <w:t>у</w:t>
      </w:r>
      <w:r w:rsidRPr="00CC60E2">
        <w:rPr>
          <w:rFonts w:eastAsiaTheme="minorEastAsia"/>
          <w:sz w:val="28"/>
          <w:szCs w:val="28"/>
        </w:rPr>
        <w:t xml:space="preserve">словия и </w:t>
      </w:r>
      <w:r w:rsidR="00364847" w:rsidRPr="00CC60E2">
        <w:rPr>
          <w:rFonts w:eastAsiaTheme="minorEastAsia"/>
          <w:sz w:val="28"/>
          <w:szCs w:val="28"/>
        </w:rPr>
        <w:t>п</w:t>
      </w:r>
      <w:r w:rsidRPr="00CC60E2">
        <w:rPr>
          <w:rFonts w:eastAsiaTheme="minorEastAsia"/>
          <w:sz w:val="28"/>
          <w:szCs w:val="28"/>
        </w:rPr>
        <w:t>орядок</w:t>
      </w:r>
      <w:r w:rsidR="00CC60E2" w:rsidRPr="00CC60E2">
        <w:t xml:space="preserve"> </w:t>
      </w:r>
      <w:r w:rsidR="00CC60E2" w:rsidRPr="00CC60E2">
        <w:rPr>
          <w:rFonts w:eastAsiaTheme="minorEastAsia"/>
          <w:sz w:val="28"/>
          <w:szCs w:val="28"/>
        </w:rPr>
        <w:t xml:space="preserve">заключения соглашений о защите и поощрении капиталовложений со стороны муниципального образования </w:t>
      </w:r>
      <w:proofErr w:type="spellStart"/>
      <w:r w:rsidR="00CC60E2" w:rsidRPr="00CC60E2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CC60E2" w:rsidRPr="00CC60E2">
        <w:rPr>
          <w:rFonts w:eastAsiaTheme="minorEastAsia"/>
          <w:sz w:val="28"/>
          <w:szCs w:val="28"/>
        </w:rPr>
        <w:t xml:space="preserve"> район</w:t>
      </w:r>
      <w:r w:rsidR="00CC60E2">
        <w:rPr>
          <w:rFonts w:eastAsiaTheme="minorEastAsia"/>
          <w:sz w:val="28"/>
          <w:szCs w:val="28"/>
        </w:rPr>
        <w:t xml:space="preserve"> (далее – Условия и порядок)</w:t>
      </w:r>
      <w:r w:rsidRPr="00653C24">
        <w:rPr>
          <w:rFonts w:eastAsiaTheme="minorEastAsia"/>
          <w:sz w:val="28"/>
          <w:szCs w:val="28"/>
        </w:rPr>
        <w:t xml:space="preserve"> разработаны в соответствии с </w:t>
      </w:r>
      <w:hyperlink r:id="rId9" w:history="1">
        <w:r w:rsidRPr="00653C24">
          <w:rPr>
            <w:rFonts w:eastAsiaTheme="minorEastAsia"/>
            <w:sz w:val="28"/>
            <w:szCs w:val="28"/>
          </w:rPr>
          <w:t>частью 8 статьи 4</w:t>
        </w:r>
      </w:hyperlink>
      <w:r w:rsidRPr="00653C24">
        <w:rPr>
          <w:rFonts w:eastAsiaTheme="minorEastAsia"/>
          <w:sz w:val="28"/>
          <w:szCs w:val="28"/>
        </w:rPr>
        <w:t xml:space="preserve"> Федерального закона от 1</w:t>
      </w:r>
      <w:r w:rsidR="009E1F79">
        <w:rPr>
          <w:rFonts w:eastAsiaTheme="minorEastAsia"/>
          <w:sz w:val="28"/>
          <w:szCs w:val="28"/>
        </w:rPr>
        <w:t xml:space="preserve"> апреля </w:t>
      </w:r>
      <w:r w:rsidRPr="00653C24">
        <w:rPr>
          <w:rFonts w:eastAsiaTheme="minorEastAsia"/>
          <w:sz w:val="28"/>
          <w:szCs w:val="28"/>
        </w:rPr>
        <w:t>2020 г</w:t>
      </w:r>
      <w:r w:rsidR="003E35BF">
        <w:rPr>
          <w:rFonts w:eastAsiaTheme="minorEastAsia"/>
          <w:sz w:val="28"/>
          <w:szCs w:val="28"/>
        </w:rPr>
        <w:t>ода</w:t>
      </w:r>
      <w:r w:rsidRPr="00653C24">
        <w:rPr>
          <w:rFonts w:eastAsiaTheme="minorEastAsia"/>
          <w:sz w:val="28"/>
          <w:szCs w:val="28"/>
        </w:rPr>
        <w:t xml:space="preserve"> </w:t>
      </w:r>
      <w:r w:rsidR="00C1364F" w:rsidRPr="00653C24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 xml:space="preserve"> 69-ФЗ </w:t>
      </w:r>
      <w:r w:rsidR="00C1364F" w:rsidRPr="00653C24">
        <w:rPr>
          <w:rFonts w:eastAsiaTheme="minorEastAsia"/>
          <w:sz w:val="28"/>
          <w:szCs w:val="28"/>
        </w:rPr>
        <w:t>«</w:t>
      </w:r>
      <w:r w:rsidRPr="00653C24">
        <w:rPr>
          <w:rFonts w:eastAsiaTheme="minorEastAsia"/>
          <w:sz w:val="28"/>
          <w:szCs w:val="28"/>
        </w:rPr>
        <w:t>О защите и поощрении капиталовложений в Российской Федерации</w:t>
      </w:r>
      <w:r w:rsidR="00C1364F" w:rsidRPr="00653C24">
        <w:rPr>
          <w:rFonts w:eastAsiaTheme="minorEastAsia"/>
          <w:sz w:val="28"/>
          <w:szCs w:val="28"/>
        </w:rPr>
        <w:t>»</w:t>
      </w:r>
      <w:r w:rsidRPr="00653C24">
        <w:rPr>
          <w:rFonts w:eastAsiaTheme="minorEastAsia"/>
          <w:sz w:val="28"/>
          <w:szCs w:val="28"/>
        </w:rPr>
        <w:t xml:space="preserve"> (далее - Федеральный закон </w:t>
      </w:r>
      <w:r w:rsidR="00C1364F" w:rsidRPr="00653C24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> 69-ФЗ) и устанавливают условия и порядок заключения соглашений о защите и поощрении капитало</w:t>
      </w:r>
      <w:r w:rsidR="0037238C" w:rsidRPr="00653C24">
        <w:rPr>
          <w:rFonts w:eastAsiaTheme="minorEastAsia"/>
          <w:sz w:val="28"/>
          <w:szCs w:val="28"/>
        </w:rPr>
        <w:t xml:space="preserve">вложений </w:t>
      </w:r>
      <w:r w:rsidR="00783CCD" w:rsidRPr="00653C24">
        <w:rPr>
          <w:rFonts w:eastAsiaTheme="minorEastAsia"/>
          <w:sz w:val="28"/>
          <w:szCs w:val="28"/>
        </w:rPr>
        <w:t>со стороны муниципального образования Приморско-Ахтарский район</w:t>
      </w:r>
      <w:r w:rsidRPr="00653C24">
        <w:rPr>
          <w:rFonts w:eastAsiaTheme="minorEastAsia"/>
          <w:sz w:val="28"/>
          <w:szCs w:val="28"/>
        </w:rPr>
        <w:t>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 xml:space="preserve">2. 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</w:t>
      </w:r>
      <w:hyperlink r:id="rId10" w:history="1">
        <w:r w:rsidRPr="00653C24">
          <w:rPr>
            <w:rFonts w:eastAsiaTheme="minorEastAsia"/>
            <w:sz w:val="28"/>
            <w:szCs w:val="28"/>
          </w:rPr>
          <w:t>Федеральным законом</w:t>
        </w:r>
      </w:hyperlink>
      <w:r w:rsidRPr="00653C24">
        <w:rPr>
          <w:rFonts w:eastAsiaTheme="minorEastAsia"/>
          <w:sz w:val="28"/>
          <w:szCs w:val="28"/>
        </w:rPr>
        <w:t xml:space="preserve"> </w:t>
      </w:r>
      <w:r w:rsidR="00C1364F" w:rsidRPr="00653C24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> 69-ФЗ.</w:t>
      </w:r>
      <w:r w:rsidR="00C1364F" w:rsidRPr="00653C24">
        <w:rPr>
          <w:rFonts w:eastAsiaTheme="minorEastAsia"/>
          <w:sz w:val="28"/>
          <w:szCs w:val="28"/>
        </w:rPr>
        <w:t xml:space="preserve"> 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 xml:space="preserve">3. Соглашение о защите и поощрении капиталовложений (далее - </w:t>
      </w:r>
      <w:r w:rsidR="000308BC" w:rsidRPr="00653C24">
        <w:rPr>
          <w:rFonts w:eastAsiaTheme="minorEastAsia"/>
          <w:sz w:val="28"/>
          <w:szCs w:val="28"/>
        </w:rPr>
        <w:t>с</w:t>
      </w:r>
      <w:r w:rsidRPr="00653C24">
        <w:rPr>
          <w:rFonts w:eastAsiaTheme="minorEastAsia"/>
          <w:sz w:val="28"/>
          <w:szCs w:val="28"/>
        </w:rPr>
        <w:t xml:space="preserve">оглашение), стороной которого является муниципальное образование, </w:t>
      </w:r>
      <w:r w:rsidRPr="00CC60E2">
        <w:rPr>
          <w:rFonts w:eastAsiaTheme="minorEastAsia"/>
          <w:sz w:val="28"/>
          <w:szCs w:val="28"/>
        </w:rPr>
        <w:t>заключается не позднее 1 января 2030 года.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4. Форма заявления о заключении соглашения,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4707DC">
        <w:rPr>
          <w:rFonts w:eastAsiaTheme="minorEastAsia"/>
          <w:sz w:val="28"/>
          <w:szCs w:val="28"/>
        </w:rPr>
        <w:t>5. Решение о согласии уполномоченного органа на заключение</w:t>
      </w:r>
      <w:r w:rsidRPr="00653C24">
        <w:rPr>
          <w:rFonts w:eastAsiaTheme="minorEastAsia"/>
          <w:sz w:val="28"/>
          <w:szCs w:val="28"/>
        </w:rPr>
        <w:t xml:space="preserve"> соглашения (решение о согласии уполномоченного органа на присоединение к соглашению) принимается в форме постановления администрации </w:t>
      </w:r>
      <w:r w:rsidR="00783CCD" w:rsidRPr="00653C24">
        <w:rPr>
          <w:rFonts w:eastAsiaTheme="minorEastAsia"/>
          <w:sz w:val="28"/>
          <w:szCs w:val="28"/>
        </w:rPr>
        <w:t>муниц</w:t>
      </w:r>
      <w:r w:rsidR="000308BC" w:rsidRPr="00653C24">
        <w:rPr>
          <w:rFonts w:eastAsiaTheme="minorEastAsia"/>
          <w:sz w:val="28"/>
          <w:szCs w:val="28"/>
        </w:rPr>
        <w:t>и</w:t>
      </w:r>
      <w:r w:rsidR="00783CCD" w:rsidRPr="00653C24">
        <w:rPr>
          <w:rFonts w:eastAsiaTheme="minorEastAsia"/>
          <w:sz w:val="28"/>
          <w:szCs w:val="28"/>
        </w:rPr>
        <w:t>пального образования Приморско-Ахтарский район.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4707DC">
        <w:rPr>
          <w:rFonts w:eastAsiaTheme="minorEastAsia"/>
          <w:sz w:val="28"/>
          <w:szCs w:val="28"/>
        </w:rPr>
        <w:t>6. Соглашение (дополнительное соглашение к соглашению) заключается</w:t>
      </w:r>
      <w:r w:rsidRPr="00653C24">
        <w:rPr>
          <w:rFonts w:eastAsiaTheme="minorEastAsia"/>
          <w:sz w:val="28"/>
          <w:szCs w:val="28"/>
        </w:rPr>
        <w:t xml:space="preserve">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1) игорный бизнес;</w:t>
      </w:r>
      <w:r w:rsidR="00C1364F" w:rsidRPr="00653C24">
        <w:rPr>
          <w:rFonts w:eastAsiaTheme="minorEastAsia"/>
          <w:sz w:val="28"/>
          <w:szCs w:val="28"/>
        </w:rPr>
        <w:t xml:space="preserve"> 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 xml:space="preserve">2) 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</w:t>
      </w:r>
      <w:r w:rsidRPr="00653C24">
        <w:rPr>
          <w:rFonts w:eastAsiaTheme="minorEastAsia"/>
          <w:sz w:val="28"/>
          <w:szCs w:val="28"/>
        </w:rPr>
        <w:lastRenderedPageBreak/>
        <w:t>перечню, утверждаемому Правительством Российской Федерации);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3) 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4) опт</w:t>
      </w:r>
      <w:r w:rsidR="008F7BDB" w:rsidRPr="00653C24">
        <w:rPr>
          <w:rFonts w:eastAsiaTheme="minorEastAsia"/>
          <w:sz w:val="28"/>
          <w:szCs w:val="28"/>
        </w:rPr>
        <w:t>о</w:t>
      </w:r>
      <w:r w:rsidRPr="00653C24">
        <w:rPr>
          <w:rFonts w:eastAsiaTheme="minorEastAsia"/>
          <w:sz w:val="28"/>
          <w:szCs w:val="28"/>
        </w:rPr>
        <w:t>вая и розничная торговля;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5) 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6) 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4707DC">
        <w:rPr>
          <w:rFonts w:eastAsiaTheme="minorEastAsia"/>
          <w:sz w:val="28"/>
          <w:szCs w:val="28"/>
        </w:rPr>
        <w:t>7. </w:t>
      </w:r>
      <w:r w:rsidR="0011758F" w:rsidRPr="004707DC">
        <w:rPr>
          <w:rFonts w:eastAsiaTheme="minorEastAsia"/>
          <w:sz w:val="28"/>
          <w:szCs w:val="28"/>
        </w:rPr>
        <w:t>М</w:t>
      </w:r>
      <w:r w:rsidR="00F82B0C" w:rsidRPr="004707DC">
        <w:rPr>
          <w:rFonts w:eastAsiaTheme="minorEastAsia"/>
          <w:sz w:val="28"/>
          <w:szCs w:val="28"/>
        </w:rPr>
        <w:t>униц</w:t>
      </w:r>
      <w:r w:rsidR="008F7BDB" w:rsidRPr="004707DC">
        <w:rPr>
          <w:rFonts w:eastAsiaTheme="minorEastAsia"/>
          <w:sz w:val="28"/>
          <w:szCs w:val="28"/>
        </w:rPr>
        <w:t>и</w:t>
      </w:r>
      <w:r w:rsidR="00F82B0C" w:rsidRPr="004707DC">
        <w:rPr>
          <w:rFonts w:eastAsiaTheme="minorEastAsia"/>
          <w:sz w:val="28"/>
          <w:szCs w:val="28"/>
        </w:rPr>
        <w:t>пально</w:t>
      </w:r>
      <w:r w:rsidR="0011758F" w:rsidRPr="004707DC">
        <w:rPr>
          <w:rFonts w:eastAsiaTheme="minorEastAsia"/>
          <w:sz w:val="28"/>
          <w:szCs w:val="28"/>
        </w:rPr>
        <w:t>е</w:t>
      </w:r>
      <w:r w:rsidR="00F82B0C" w:rsidRPr="004707DC">
        <w:rPr>
          <w:rFonts w:eastAsiaTheme="minorEastAsia"/>
          <w:sz w:val="28"/>
          <w:szCs w:val="28"/>
        </w:rPr>
        <w:t xml:space="preserve"> образовани</w:t>
      </w:r>
      <w:r w:rsidR="0011758F" w:rsidRPr="004707DC">
        <w:rPr>
          <w:rFonts w:eastAsiaTheme="minorEastAsia"/>
          <w:sz w:val="28"/>
          <w:szCs w:val="28"/>
        </w:rPr>
        <w:t>е</w:t>
      </w:r>
      <w:r w:rsidR="00F82B0C" w:rsidRPr="004707DC">
        <w:rPr>
          <w:rFonts w:eastAsiaTheme="minorEastAsia"/>
          <w:sz w:val="28"/>
          <w:szCs w:val="28"/>
        </w:rPr>
        <w:t xml:space="preserve"> Приморско-Ахтарский район</w:t>
      </w:r>
      <w:r w:rsidRPr="004707DC">
        <w:rPr>
          <w:rFonts w:eastAsiaTheme="minorEastAsia"/>
          <w:sz w:val="28"/>
          <w:szCs w:val="28"/>
        </w:rPr>
        <w:t xml:space="preserve"> обязуется обеспечить организации, реализующей проект</w:t>
      </w:r>
      <w:r w:rsidRPr="00653C24">
        <w:rPr>
          <w:rFonts w:eastAsiaTheme="minorEastAsia"/>
          <w:sz w:val="28"/>
          <w:szCs w:val="28"/>
        </w:rPr>
        <w:t xml:space="preserve">, неприменение в ее отношении актов (решений) </w:t>
      </w:r>
      <w:r w:rsidR="00F82B0C" w:rsidRPr="00653C24">
        <w:rPr>
          <w:rFonts w:eastAsiaTheme="minorEastAsia"/>
          <w:sz w:val="28"/>
          <w:szCs w:val="28"/>
        </w:rPr>
        <w:t>админис</w:t>
      </w:r>
      <w:r w:rsidR="008F7BDB" w:rsidRPr="00653C24">
        <w:rPr>
          <w:rFonts w:eastAsiaTheme="minorEastAsia"/>
          <w:sz w:val="28"/>
          <w:szCs w:val="28"/>
        </w:rPr>
        <w:t>т</w:t>
      </w:r>
      <w:r w:rsidR="00F82B0C" w:rsidRPr="00653C24">
        <w:rPr>
          <w:rFonts w:eastAsiaTheme="minorEastAsia"/>
          <w:sz w:val="28"/>
          <w:szCs w:val="28"/>
        </w:rPr>
        <w:t>рации муниц</w:t>
      </w:r>
      <w:r w:rsidR="008F7BDB" w:rsidRPr="00653C24">
        <w:rPr>
          <w:rFonts w:eastAsiaTheme="minorEastAsia"/>
          <w:sz w:val="28"/>
          <w:szCs w:val="28"/>
        </w:rPr>
        <w:t>и</w:t>
      </w:r>
      <w:r w:rsidR="00F82B0C" w:rsidRPr="00653C24">
        <w:rPr>
          <w:rFonts w:eastAsiaTheme="minorEastAsia"/>
          <w:sz w:val="28"/>
          <w:szCs w:val="28"/>
        </w:rPr>
        <w:t>пального образования Приморско-Ахтарский район</w:t>
      </w:r>
      <w:r w:rsidRPr="00653C24">
        <w:rPr>
          <w:rFonts w:eastAsiaTheme="minorEastAsia"/>
          <w:sz w:val="28"/>
          <w:szCs w:val="28"/>
        </w:rPr>
        <w:t xml:space="preserve">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 с учетом особенностей, установленных </w:t>
      </w:r>
      <w:hyperlink r:id="rId11" w:history="1">
        <w:r w:rsidRPr="00653C24">
          <w:rPr>
            <w:rFonts w:eastAsiaTheme="minorEastAsia"/>
            <w:sz w:val="28"/>
            <w:szCs w:val="28"/>
          </w:rPr>
          <w:t>статьей 9</w:t>
        </w:r>
      </w:hyperlink>
      <w:r w:rsidRPr="00653C24">
        <w:rPr>
          <w:rFonts w:eastAsiaTheme="minorEastAsia"/>
          <w:sz w:val="28"/>
          <w:szCs w:val="28"/>
        </w:rPr>
        <w:t xml:space="preserve"> Федерального закона </w:t>
      </w:r>
      <w:r w:rsidR="00C1364F" w:rsidRPr="00653C24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> 69-ФЗ.</w:t>
      </w:r>
      <w:r w:rsidR="00C1364F" w:rsidRPr="00653C24">
        <w:rPr>
          <w:rFonts w:eastAsiaTheme="minorEastAsia"/>
          <w:sz w:val="28"/>
          <w:szCs w:val="28"/>
        </w:rPr>
        <w:t xml:space="preserve"> </w:t>
      </w:r>
    </w:p>
    <w:p w:rsidR="00B96D60" w:rsidRPr="00653C24" w:rsidRDefault="00B96D60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При этом организация, реализующая проект, имеет право требовать неприменение таких актов (решений) при реализации инвестиционного проекта от администрации муниципального образования Приморско-Ахтарский район.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8. </w:t>
      </w:r>
      <w:r w:rsidR="004707DC">
        <w:rPr>
          <w:rFonts w:eastAsiaTheme="minorEastAsia"/>
          <w:sz w:val="28"/>
          <w:szCs w:val="28"/>
        </w:rPr>
        <w:t>По соглашению м</w:t>
      </w:r>
      <w:r w:rsidR="0011758F" w:rsidRPr="00653C24">
        <w:rPr>
          <w:rFonts w:eastAsiaTheme="minorEastAsia"/>
          <w:sz w:val="28"/>
          <w:szCs w:val="28"/>
        </w:rPr>
        <w:t xml:space="preserve">униципальное образование </w:t>
      </w:r>
      <w:proofErr w:type="spellStart"/>
      <w:r w:rsidR="009B565B" w:rsidRPr="00653C24">
        <w:rPr>
          <w:rFonts w:eastAsiaTheme="minorEastAsia"/>
          <w:sz w:val="28"/>
          <w:szCs w:val="28"/>
        </w:rPr>
        <w:t>П</w:t>
      </w:r>
      <w:r w:rsidR="0011758F" w:rsidRPr="00653C24">
        <w:rPr>
          <w:rFonts w:eastAsiaTheme="minorEastAsia"/>
          <w:sz w:val="28"/>
          <w:szCs w:val="28"/>
        </w:rPr>
        <w:t>риморско-Ахтарский</w:t>
      </w:r>
      <w:proofErr w:type="spellEnd"/>
      <w:r w:rsidR="0011758F" w:rsidRPr="00653C24">
        <w:rPr>
          <w:rFonts w:eastAsiaTheme="minorEastAsia"/>
          <w:sz w:val="28"/>
          <w:szCs w:val="28"/>
        </w:rPr>
        <w:t xml:space="preserve"> район</w:t>
      </w:r>
      <w:r w:rsidR="00C1364F" w:rsidRPr="00653C24">
        <w:rPr>
          <w:rFonts w:eastAsiaTheme="minorEastAsia"/>
          <w:sz w:val="28"/>
          <w:szCs w:val="28"/>
        </w:rPr>
        <w:t xml:space="preserve"> </w:t>
      </w:r>
      <w:r w:rsidRPr="00653C24">
        <w:rPr>
          <w:rFonts w:eastAsiaTheme="minorEastAsia"/>
          <w:sz w:val="28"/>
          <w:szCs w:val="28"/>
        </w:rPr>
        <w:t>может быть стороной соглашения, если одновременно стороной такого соглашения является Краснодарский край, на территории которого реализуется соответствующий инвестиционный проект.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9. </w:t>
      </w:r>
      <w:r w:rsidR="0037238C" w:rsidRPr="00653C24">
        <w:rPr>
          <w:rFonts w:eastAsiaTheme="minorEastAsia"/>
          <w:sz w:val="28"/>
          <w:szCs w:val="28"/>
        </w:rPr>
        <w:t xml:space="preserve"> </w:t>
      </w:r>
      <w:r w:rsidR="00FC632F" w:rsidRPr="00653C24">
        <w:rPr>
          <w:rFonts w:eastAsiaTheme="minorEastAsia"/>
          <w:sz w:val="28"/>
          <w:szCs w:val="28"/>
        </w:rPr>
        <w:t>Муниципальное образование Приморско-Ахтарский район</w:t>
      </w:r>
      <w:r w:rsidR="00C1364F" w:rsidRPr="00653C24">
        <w:rPr>
          <w:rFonts w:eastAsiaTheme="minorEastAsia"/>
          <w:sz w:val="28"/>
          <w:szCs w:val="28"/>
        </w:rPr>
        <w:t xml:space="preserve"> </w:t>
      </w:r>
      <w:r w:rsidRPr="00653C24">
        <w:rPr>
          <w:rFonts w:eastAsiaTheme="minorEastAsia"/>
          <w:sz w:val="28"/>
          <w:szCs w:val="28"/>
        </w:rPr>
        <w:t>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 xml:space="preserve">10. 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</w:t>
      </w:r>
      <w:hyperlink r:id="rId12" w:history="1">
        <w:r w:rsidRPr="00653C24">
          <w:rPr>
            <w:rFonts w:eastAsiaTheme="minorEastAsia"/>
            <w:sz w:val="28"/>
            <w:szCs w:val="28"/>
          </w:rPr>
          <w:t>Федерального закона</w:t>
        </w:r>
      </w:hyperlink>
      <w:r w:rsidRPr="00653C24">
        <w:rPr>
          <w:rFonts w:eastAsiaTheme="minorEastAsia"/>
          <w:sz w:val="28"/>
          <w:szCs w:val="28"/>
        </w:rPr>
        <w:t xml:space="preserve"> </w:t>
      </w:r>
      <w:r w:rsidR="00C1364F" w:rsidRPr="00653C24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> 69-ФЗ.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11. </w:t>
      </w:r>
      <w:r w:rsidR="004707DC" w:rsidRPr="004707DC">
        <w:rPr>
          <w:rFonts w:eastAsiaTheme="minorEastAsia"/>
          <w:sz w:val="28"/>
          <w:szCs w:val="28"/>
        </w:rPr>
        <w:t xml:space="preserve">В случае если реализация проекта предполагает необходимость участия в соглашении муниципального образования </w:t>
      </w:r>
      <w:proofErr w:type="spellStart"/>
      <w:r w:rsidR="004707DC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4707DC">
        <w:rPr>
          <w:rFonts w:eastAsiaTheme="minorEastAsia"/>
          <w:sz w:val="28"/>
          <w:szCs w:val="28"/>
        </w:rPr>
        <w:t xml:space="preserve"> </w:t>
      </w:r>
      <w:r w:rsidR="004707DC" w:rsidRPr="004707DC">
        <w:rPr>
          <w:rFonts w:eastAsiaTheme="minorEastAsia"/>
          <w:sz w:val="28"/>
          <w:szCs w:val="28"/>
        </w:rPr>
        <w:t xml:space="preserve">район российское юридическое лицо, отвечающее признакам организации, реализующей проект (далее - заявитель), представляет в управление экономики и инвестиций администрации муниципального образования </w:t>
      </w:r>
      <w:proofErr w:type="spellStart"/>
      <w:r w:rsidR="004707DC" w:rsidRPr="004707DC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4707DC" w:rsidRPr="004707DC">
        <w:rPr>
          <w:rFonts w:eastAsiaTheme="minorEastAsia"/>
          <w:sz w:val="28"/>
          <w:szCs w:val="28"/>
        </w:rPr>
        <w:t xml:space="preserve"> район (далее - Уполномоченный орган) заявление на подтверждение согласия уполномоченного органа на присоединение к заключаемому соглашению и на выполнение обязательств, возникающих у муниципального образования </w:t>
      </w:r>
      <w:proofErr w:type="spellStart"/>
      <w:r w:rsidR="004707DC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4707DC">
        <w:rPr>
          <w:rFonts w:eastAsiaTheme="minorEastAsia"/>
          <w:sz w:val="28"/>
          <w:szCs w:val="28"/>
        </w:rPr>
        <w:t xml:space="preserve"> </w:t>
      </w:r>
      <w:r w:rsidR="004707DC" w:rsidRPr="004707DC">
        <w:rPr>
          <w:rFonts w:eastAsiaTheme="minorEastAsia"/>
          <w:sz w:val="28"/>
          <w:szCs w:val="28"/>
        </w:rPr>
        <w:t xml:space="preserve">район в связи с участием в соглашении, в том числе по стабилизации в отношении заявителя актов (решений) муниципального образования </w:t>
      </w:r>
      <w:proofErr w:type="spellStart"/>
      <w:r w:rsidR="004707DC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4707DC">
        <w:rPr>
          <w:rFonts w:eastAsiaTheme="minorEastAsia"/>
          <w:sz w:val="28"/>
          <w:szCs w:val="28"/>
        </w:rPr>
        <w:t xml:space="preserve"> </w:t>
      </w:r>
      <w:r w:rsidR="004707DC" w:rsidRPr="004707DC">
        <w:rPr>
          <w:rFonts w:eastAsiaTheme="minorEastAsia"/>
          <w:sz w:val="28"/>
          <w:szCs w:val="28"/>
        </w:rPr>
        <w:t>район в соответствии со статьей 9 Федерального закона № 69-ФЗ и законодательством Российской Федерации о налогах и сборах по форме согласно приложению  (далее – Заявление).</w:t>
      </w:r>
    </w:p>
    <w:p w:rsidR="00F861DF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12. </w:t>
      </w:r>
      <w:r w:rsidR="00F861DF" w:rsidRPr="00F861DF">
        <w:rPr>
          <w:rFonts w:eastAsiaTheme="minorEastAsia"/>
          <w:sz w:val="28"/>
          <w:szCs w:val="28"/>
        </w:rPr>
        <w:t xml:space="preserve">По результатам рассмотрения Заявления Уполномоченный орган, в течение 10 рабочих дней с даты его получения, готовит проект решения о согласии Уполномоченного органа на присоединение к заключаемому Соглашению на выполнение обязательств, возникающих у муниципального образования </w:t>
      </w:r>
      <w:proofErr w:type="spellStart"/>
      <w:r w:rsidR="000308BC" w:rsidRPr="00653C24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0308BC" w:rsidRPr="00653C24">
        <w:rPr>
          <w:rFonts w:eastAsiaTheme="minorEastAsia"/>
          <w:sz w:val="28"/>
          <w:szCs w:val="28"/>
        </w:rPr>
        <w:t xml:space="preserve"> район</w:t>
      </w:r>
      <w:r w:rsidR="006556FA" w:rsidRPr="00653C24">
        <w:rPr>
          <w:rFonts w:eastAsiaTheme="minorEastAsia"/>
          <w:sz w:val="28"/>
          <w:szCs w:val="28"/>
        </w:rPr>
        <w:t xml:space="preserve"> </w:t>
      </w:r>
      <w:r w:rsidRPr="00653C24">
        <w:rPr>
          <w:rFonts w:eastAsiaTheme="minorEastAsia"/>
          <w:sz w:val="28"/>
          <w:szCs w:val="28"/>
        </w:rPr>
        <w:t>в связи с участием в соглашении, в том числе по стабилизации в отношении за</w:t>
      </w:r>
      <w:r w:rsidR="0037238C" w:rsidRPr="00653C24">
        <w:rPr>
          <w:rFonts w:eastAsiaTheme="minorEastAsia"/>
          <w:sz w:val="28"/>
          <w:szCs w:val="28"/>
        </w:rPr>
        <w:t>явителя актов (решений)</w:t>
      </w:r>
      <w:r w:rsidR="006556FA" w:rsidRPr="00653C24">
        <w:rPr>
          <w:rFonts w:eastAsiaTheme="minorEastAsia"/>
          <w:sz w:val="28"/>
          <w:szCs w:val="28"/>
        </w:rPr>
        <w:t xml:space="preserve"> </w:t>
      </w:r>
      <w:r w:rsidR="006A7F20" w:rsidRPr="00653C24">
        <w:rPr>
          <w:rFonts w:eastAsiaTheme="minorEastAsia"/>
          <w:sz w:val="28"/>
          <w:szCs w:val="28"/>
        </w:rPr>
        <w:t>муниципального образования Приморско-Ахтарский район</w:t>
      </w:r>
      <w:r w:rsidR="006556FA" w:rsidRPr="00653C24">
        <w:rPr>
          <w:rFonts w:eastAsiaTheme="minorEastAsia"/>
          <w:sz w:val="28"/>
          <w:szCs w:val="28"/>
        </w:rPr>
        <w:t xml:space="preserve"> </w:t>
      </w:r>
      <w:r w:rsidRPr="00653C24">
        <w:rPr>
          <w:rFonts w:eastAsiaTheme="minorEastAsia"/>
          <w:sz w:val="28"/>
          <w:szCs w:val="28"/>
        </w:rPr>
        <w:t xml:space="preserve">в соответствии со </w:t>
      </w:r>
      <w:r w:rsidR="006A7F20" w:rsidRPr="00653C24">
        <w:rPr>
          <w:rFonts w:eastAsiaTheme="minorEastAsia"/>
          <w:sz w:val="28"/>
          <w:szCs w:val="28"/>
        </w:rPr>
        <w:t xml:space="preserve">                                   </w:t>
      </w:r>
      <w:hyperlink r:id="rId13" w:history="1">
        <w:r w:rsidRPr="00653C24">
          <w:rPr>
            <w:rFonts w:eastAsiaTheme="minorEastAsia"/>
            <w:sz w:val="28"/>
            <w:szCs w:val="28"/>
          </w:rPr>
          <w:t>статьей 9</w:t>
        </w:r>
      </w:hyperlink>
      <w:r w:rsidRPr="00653C24">
        <w:rPr>
          <w:rFonts w:eastAsiaTheme="minorEastAsia"/>
          <w:sz w:val="28"/>
          <w:szCs w:val="28"/>
        </w:rPr>
        <w:t xml:space="preserve"> Федерального закона </w:t>
      </w:r>
      <w:r w:rsidR="006556FA" w:rsidRPr="00653C24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 xml:space="preserve"> 69-ФЗ и законодательством Российской Федерации о налогах и сборах (далее - решение о согласии) </w:t>
      </w:r>
      <w:r w:rsidR="00F861DF" w:rsidRPr="00F861DF">
        <w:rPr>
          <w:rFonts w:eastAsiaTheme="minorEastAsia"/>
          <w:sz w:val="28"/>
          <w:szCs w:val="28"/>
        </w:rPr>
        <w:t xml:space="preserve">либо мотивированный отказ, содержащий обоснование отсутствия законной возможности заключения соглашения со ссылками на положения Федерального закона № 69-ФЗ и настоящего Порядка, который подписывается заместителем главы муниципального образования </w:t>
      </w:r>
      <w:proofErr w:type="spellStart"/>
      <w:r w:rsidR="00F861DF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F861DF">
        <w:rPr>
          <w:rFonts w:eastAsiaTheme="minorEastAsia"/>
          <w:sz w:val="28"/>
          <w:szCs w:val="28"/>
        </w:rPr>
        <w:t xml:space="preserve"> </w:t>
      </w:r>
      <w:r w:rsidR="00F861DF" w:rsidRPr="00F861DF">
        <w:rPr>
          <w:rFonts w:eastAsiaTheme="minorEastAsia"/>
          <w:sz w:val="28"/>
          <w:szCs w:val="28"/>
        </w:rPr>
        <w:t>район, курирующим вопросы экономического развития (далее – Мотивированный отказ)</w:t>
      </w:r>
      <w:r w:rsidR="00F861DF">
        <w:rPr>
          <w:rFonts w:eastAsiaTheme="minorEastAsia"/>
          <w:sz w:val="28"/>
          <w:szCs w:val="28"/>
        </w:rPr>
        <w:t>.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13. Основаниями для отказа являются наличие следующих обстоятельств: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1) 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 xml:space="preserve">2) инвестиционный проект не является новым инвестиционным проектом (не соответствует условиям, предусмотренным </w:t>
      </w:r>
      <w:hyperlink r:id="rId14" w:history="1">
        <w:r w:rsidRPr="00653C24">
          <w:rPr>
            <w:rFonts w:eastAsiaTheme="minorEastAsia"/>
            <w:sz w:val="28"/>
            <w:szCs w:val="28"/>
          </w:rPr>
          <w:t>пунктом 6 части 1 статьи 2</w:t>
        </w:r>
      </w:hyperlink>
      <w:r w:rsidRPr="00653C24">
        <w:rPr>
          <w:rFonts w:eastAsiaTheme="minorEastAsia"/>
          <w:sz w:val="28"/>
          <w:szCs w:val="28"/>
        </w:rPr>
        <w:t xml:space="preserve"> Федерального закона </w:t>
      </w:r>
      <w:r w:rsidR="00364847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> 69-ФЗ);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 xml:space="preserve">3) сфера российской экономики, в которой реализуется инвестиционный проект, не соответствует ограничениям, установленным </w:t>
      </w:r>
      <w:hyperlink r:id="rId15" w:history="1">
        <w:r w:rsidRPr="00653C24">
          <w:rPr>
            <w:rFonts w:eastAsiaTheme="minorEastAsia"/>
            <w:sz w:val="28"/>
            <w:szCs w:val="28"/>
          </w:rPr>
          <w:t>частью 1 статьи 6</w:t>
        </w:r>
      </w:hyperlink>
      <w:r w:rsidRPr="00653C24">
        <w:rPr>
          <w:rFonts w:eastAsiaTheme="minorEastAsia"/>
          <w:sz w:val="28"/>
          <w:szCs w:val="28"/>
        </w:rPr>
        <w:t xml:space="preserve"> Федерального закона </w:t>
      </w:r>
      <w:r w:rsidR="00364847">
        <w:rPr>
          <w:rFonts w:eastAsiaTheme="minorEastAsia"/>
          <w:sz w:val="28"/>
          <w:szCs w:val="28"/>
        </w:rPr>
        <w:t>№</w:t>
      </w:r>
      <w:r w:rsidRPr="00653C24">
        <w:rPr>
          <w:rFonts w:eastAsiaTheme="minorEastAsia"/>
          <w:sz w:val="28"/>
          <w:szCs w:val="28"/>
        </w:rPr>
        <w:t> 69-ФЗ);</w:t>
      </w:r>
    </w:p>
    <w:p w:rsidR="00322936" w:rsidRPr="00653C24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653C24">
        <w:rPr>
          <w:rFonts w:eastAsiaTheme="minorEastAsia"/>
          <w:sz w:val="28"/>
          <w:szCs w:val="28"/>
        </w:rPr>
        <w:t>4) 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F861DF" w:rsidRDefault="00322936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322936">
        <w:rPr>
          <w:rFonts w:eastAsiaTheme="minorEastAsia"/>
          <w:sz w:val="28"/>
          <w:szCs w:val="28"/>
        </w:rPr>
        <w:t>14. </w:t>
      </w:r>
      <w:r w:rsidR="00F861DF" w:rsidRPr="00F861DF">
        <w:rPr>
          <w:rFonts w:eastAsiaTheme="minorEastAsia"/>
          <w:sz w:val="28"/>
          <w:szCs w:val="28"/>
        </w:rPr>
        <w:t>Уполномоченный орган в течение 5 рабочих дней со дня утверждения Решения о согласии либо подписания Мотивированного отказа направляет их Заявителю заказным письмом с уведомлением по почтовому адресу, указанному им в заявлении</w:t>
      </w:r>
      <w:r w:rsidR="00F861DF">
        <w:rPr>
          <w:rFonts w:eastAsiaTheme="minorEastAsia"/>
          <w:sz w:val="28"/>
          <w:szCs w:val="28"/>
        </w:rPr>
        <w:t>.</w:t>
      </w:r>
    </w:p>
    <w:p w:rsidR="00DB6E13" w:rsidRPr="00DB6E13" w:rsidRDefault="00322936" w:rsidP="00DB6E13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322936">
        <w:rPr>
          <w:rFonts w:eastAsiaTheme="minorEastAsia"/>
          <w:sz w:val="28"/>
          <w:szCs w:val="28"/>
        </w:rPr>
        <w:t>15. </w:t>
      </w:r>
      <w:r w:rsidR="00DB6E13" w:rsidRPr="00DB6E13">
        <w:rPr>
          <w:rFonts w:eastAsiaTheme="minorEastAsia"/>
          <w:sz w:val="28"/>
          <w:szCs w:val="28"/>
        </w:rPr>
        <w:t xml:space="preserve">В случае, предусмотренным пунктом 3 части 6 статьи 11 Федерального закона № 69-ФЗ, организация, реализующая проект, намеренная внести изменения в соглашение (далее - 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и заявление на дачу согласия Уполномоченного органа на присоединение к соглашению и на выполнение обязательств, возникающих у муниципального образования </w:t>
      </w:r>
      <w:proofErr w:type="spellStart"/>
      <w:r w:rsidR="00DB6E13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DB6E13">
        <w:rPr>
          <w:rFonts w:eastAsiaTheme="minorEastAsia"/>
          <w:sz w:val="28"/>
          <w:szCs w:val="28"/>
        </w:rPr>
        <w:t xml:space="preserve"> </w:t>
      </w:r>
      <w:r w:rsidR="00DB6E13" w:rsidRPr="00DB6E13">
        <w:rPr>
          <w:rFonts w:eastAsiaTheme="minorEastAsia"/>
          <w:sz w:val="28"/>
          <w:szCs w:val="28"/>
        </w:rPr>
        <w:t xml:space="preserve">район в связи с участием в соглашении, в том числе по стабилизации в отношении заявителя намеренного внести изменения в соглашение, актов (решений) муниципального образования </w:t>
      </w:r>
      <w:proofErr w:type="spellStart"/>
      <w:r w:rsidR="00DB6E13">
        <w:rPr>
          <w:rFonts w:eastAsiaTheme="minorEastAsia"/>
          <w:sz w:val="28"/>
          <w:szCs w:val="28"/>
        </w:rPr>
        <w:t>Приморско-Ахтарский</w:t>
      </w:r>
      <w:proofErr w:type="spellEnd"/>
      <w:r w:rsidR="00DB6E13">
        <w:rPr>
          <w:rFonts w:eastAsiaTheme="minorEastAsia"/>
          <w:sz w:val="28"/>
          <w:szCs w:val="28"/>
        </w:rPr>
        <w:t xml:space="preserve"> </w:t>
      </w:r>
      <w:r w:rsidR="00DB6E13" w:rsidRPr="00DB6E13">
        <w:rPr>
          <w:rFonts w:eastAsiaTheme="minorEastAsia"/>
          <w:sz w:val="28"/>
          <w:szCs w:val="28"/>
        </w:rPr>
        <w:t>район в соответствии со статьей 9 Федерального закона № 69-ФЗ и законодательством Российской Федерации о налогах и сборах (далее – Дополнительное соглашение).</w:t>
      </w:r>
    </w:p>
    <w:p w:rsidR="00C04C78" w:rsidRDefault="00DB6E13" w:rsidP="00DB6E13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  <w:r w:rsidRPr="00DB6E13">
        <w:rPr>
          <w:rFonts w:eastAsiaTheme="minorEastAsia"/>
          <w:sz w:val="28"/>
          <w:szCs w:val="28"/>
        </w:rPr>
        <w:t xml:space="preserve">16. Рассмотрение и подписание Дополнительного соглашения либо Мотивированный отказ, содержащий обоснование отсутствия законной возможности заключения Дополнительного соглашения со ссылками на положения Федерального закона № 69-ФЗ и настоящего Порядка, который подписывается заместителем главы муниципального образования </w:t>
      </w:r>
      <w:proofErr w:type="spellStart"/>
      <w:r>
        <w:rPr>
          <w:rFonts w:eastAsiaTheme="minorEastAsia"/>
          <w:sz w:val="28"/>
          <w:szCs w:val="28"/>
        </w:rPr>
        <w:t>Приморско-Ахтарский</w:t>
      </w:r>
      <w:proofErr w:type="spellEnd"/>
      <w:r w:rsidRPr="00DB6E13">
        <w:rPr>
          <w:rFonts w:eastAsiaTheme="minorEastAsia"/>
          <w:sz w:val="28"/>
          <w:szCs w:val="28"/>
        </w:rPr>
        <w:t xml:space="preserve"> район, курирующим вопросы экономического развития, осуществляется в соответствии с пунктами 13-15 настоящего Порядка.</w:t>
      </w:r>
    </w:p>
    <w:p w:rsidR="00C04C78" w:rsidRDefault="00C04C78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</w:p>
    <w:p w:rsidR="00DB6E13" w:rsidRDefault="00DB6E13" w:rsidP="00322936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EastAsia"/>
          <w:sz w:val="28"/>
          <w:szCs w:val="28"/>
        </w:rPr>
      </w:pPr>
    </w:p>
    <w:p w:rsidR="00C04C78" w:rsidRDefault="00C04C78" w:rsidP="00C04C7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Заместитель главы </w:t>
      </w:r>
    </w:p>
    <w:p w:rsidR="00C04C78" w:rsidRDefault="00C04C78" w:rsidP="00C04C7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муниципального образования </w:t>
      </w:r>
    </w:p>
    <w:p w:rsidR="00C04C78" w:rsidRDefault="00C04C78" w:rsidP="00C04C7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Приморско-Ахтарский</w:t>
      </w:r>
      <w:proofErr w:type="spellEnd"/>
      <w:r>
        <w:rPr>
          <w:rFonts w:eastAsiaTheme="minorEastAsia"/>
          <w:sz w:val="28"/>
          <w:szCs w:val="28"/>
        </w:rPr>
        <w:t xml:space="preserve"> район,</w:t>
      </w:r>
    </w:p>
    <w:p w:rsidR="00C04C78" w:rsidRDefault="00C04C78" w:rsidP="00C04C7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начальник управления </w:t>
      </w:r>
    </w:p>
    <w:p w:rsidR="00C04C78" w:rsidRPr="00364847" w:rsidRDefault="00C04C78" w:rsidP="00C04C7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экономики и инвестиций                                                                  Е.А. </w:t>
      </w:r>
      <w:proofErr w:type="spellStart"/>
      <w:r>
        <w:rPr>
          <w:rFonts w:eastAsiaTheme="minorEastAsia"/>
          <w:sz w:val="28"/>
          <w:szCs w:val="28"/>
        </w:rPr>
        <w:t>Локотченко</w:t>
      </w:r>
      <w:proofErr w:type="spellEnd"/>
    </w:p>
    <w:p w:rsidR="00A52960" w:rsidRDefault="00A52960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A52960" w:rsidRDefault="00A52960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53C24" w:rsidRDefault="00653C24" w:rsidP="006556FA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22936" w:rsidRPr="00322936" w:rsidRDefault="00322936" w:rsidP="00B5592A">
      <w:pPr>
        <w:widowControl w:val="0"/>
        <w:autoSpaceDE w:val="0"/>
        <w:autoSpaceDN w:val="0"/>
        <w:adjustRightInd w:val="0"/>
        <w:ind w:left="5670"/>
        <w:rPr>
          <w:rFonts w:ascii="Times New Roman CYR" w:eastAsiaTheme="minorEastAsia" w:hAnsi="Times New Roman CYR" w:cs="Times New Roman CYR"/>
          <w:sz w:val="28"/>
          <w:szCs w:val="28"/>
        </w:rPr>
      </w:pPr>
      <w:r w:rsidRPr="00322936">
        <w:rPr>
          <w:rFonts w:ascii="Times New Roman CYR" w:eastAsiaTheme="minorEastAsia" w:hAnsi="Times New Roman CYR" w:cs="Times New Roman CYR"/>
          <w:sz w:val="28"/>
          <w:szCs w:val="28"/>
        </w:rPr>
        <w:t>Приложение</w:t>
      </w:r>
    </w:p>
    <w:p w:rsidR="00322936" w:rsidRPr="00322936" w:rsidRDefault="00322936" w:rsidP="00B5592A">
      <w:pPr>
        <w:widowControl w:val="0"/>
        <w:autoSpaceDE w:val="0"/>
        <w:autoSpaceDN w:val="0"/>
        <w:adjustRightInd w:val="0"/>
        <w:ind w:left="5670"/>
        <w:rPr>
          <w:rFonts w:ascii="Times New Roman CYR" w:eastAsiaTheme="minorEastAsia" w:hAnsi="Times New Roman CYR" w:cs="Times New Roman CYR"/>
          <w:sz w:val="28"/>
          <w:szCs w:val="28"/>
        </w:rPr>
      </w:pPr>
      <w:r w:rsidRPr="00322936">
        <w:rPr>
          <w:rFonts w:ascii="Times New Roman CYR" w:eastAsiaTheme="minorEastAsia" w:hAnsi="Times New Roman CYR" w:cs="Times New Roman CYR"/>
          <w:sz w:val="28"/>
          <w:szCs w:val="28"/>
        </w:rPr>
        <w:t>к условиям и порядку</w:t>
      </w:r>
    </w:p>
    <w:p w:rsidR="00322936" w:rsidRPr="00322936" w:rsidRDefault="00322936" w:rsidP="00B5592A">
      <w:pPr>
        <w:widowControl w:val="0"/>
        <w:autoSpaceDE w:val="0"/>
        <w:autoSpaceDN w:val="0"/>
        <w:adjustRightInd w:val="0"/>
        <w:ind w:left="5670"/>
        <w:rPr>
          <w:rFonts w:ascii="Times New Roman CYR" w:eastAsiaTheme="minorEastAsia" w:hAnsi="Times New Roman CYR" w:cs="Times New Roman CYR"/>
          <w:sz w:val="28"/>
          <w:szCs w:val="28"/>
        </w:rPr>
      </w:pPr>
      <w:r w:rsidRPr="00322936">
        <w:rPr>
          <w:rFonts w:ascii="Times New Roman CYR" w:eastAsiaTheme="minorEastAsia" w:hAnsi="Times New Roman CYR" w:cs="Times New Roman CYR"/>
          <w:sz w:val="28"/>
          <w:szCs w:val="28"/>
        </w:rPr>
        <w:t>заключения соглашений</w:t>
      </w:r>
    </w:p>
    <w:p w:rsidR="00322936" w:rsidRPr="00322936" w:rsidRDefault="00322936" w:rsidP="00B5592A">
      <w:pPr>
        <w:widowControl w:val="0"/>
        <w:autoSpaceDE w:val="0"/>
        <w:autoSpaceDN w:val="0"/>
        <w:adjustRightInd w:val="0"/>
        <w:ind w:left="5670"/>
        <w:rPr>
          <w:rFonts w:ascii="Times New Roman CYR" w:eastAsiaTheme="minorEastAsia" w:hAnsi="Times New Roman CYR" w:cs="Times New Roman CYR"/>
          <w:sz w:val="28"/>
          <w:szCs w:val="28"/>
        </w:rPr>
      </w:pPr>
      <w:r w:rsidRPr="00322936">
        <w:rPr>
          <w:rFonts w:ascii="Times New Roman CYR" w:eastAsiaTheme="minorEastAsia" w:hAnsi="Times New Roman CYR" w:cs="Times New Roman CYR"/>
          <w:sz w:val="28"/>
          <w:szCs w:val="28"/>
        </w:rPr>
        <w:t>о защите и поощрении</w:t>
      </w:r>
    </w:p>
    <w:p w:rsidR="0037238C" w:rsidRDefault="00322936" w:rsidP="00B5592A">
      <w:pPr>
        <w:widowControl w:val="0"/>
        <w:autoSpaceDE w:val="0"/>
        <w:autoSpaceDN w:val="0"/>
        <w:adjustRightInd w:val="0"/>
        <w:ind w:left="5670"/>
        <w:rPr>
          <w:rFonts w:ascii="Times New Roman CYR" w:eastAsiaTheme="minorEastAsia" w:hAnsi="Times New Roman CYR" w:cs="Times New Roman CYR"/>
          <w:sz w:val="28"/>
          <w:szCs w:val="28"/>
        </w:rPr>
      </w:pPr>
      <w:r w:rsidRPr="00322936">
        <w:rPr>
          <w:rFonts w:ascii="Times New Roman CYR" w:eastAsiaTheme="minorEastAsia" w:hAnsi="Times New Roman CYR" w:cs="Times New Roman CYR"/>
          <w:sz w:val="28"/>
          <w:szCs w:val="28"/>
        </w:rPr>
        <w:t>капиталовложений со стороны</w:t>
      </w:r>
    </w:p>
    <w:p w:rsidR="00322936" w:rsidRDefault="000F58B4" w:rsidP="00B5592A">
      <w:pPr>
        <w:widowControl w:val="0"/>
        <w:autoSpaceDE w:val="0"/>
        <w:autoSpaceDN w:val="0"/>
        <w:adjustRightInd w:val="0"/>
        <w:ind w:left="5670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 CYR" w:eastAsiaTheme="minorEastAsia" w:hAnsi="Times New Roman CYR" w:cs="Times New Roman CYR"/>
          <w:sz w:val="28"/>
          <w:szCs w:val="28"/>
        </w:rPr>
        <w:t>Приморско-Ахтарский</w:t>
      </w:r>
      <w:proofErr w:type="spellEnd"/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район</w:t>
      </w:r>
    </w:p>
    <w:p w:rsidR="00DB6E13" w:rsidRDefault="00DB6E13" w:rsidP="0037238C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B6E13" w:rsidRDefault="00DB6E13" w:rsidP="0037238C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tbl>
      <w:tblPr>
        <w:tblStyle w:val="a5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</w:tblGrid>
      <w:tr w:rsidR="00DB6E13" w:rsidRPr="00DB6E13" w:rsidTr="00DB6E13">
        <w:tc>
          <w:tcPr>
            <w:tcW w:w="9855" w:type="dxa"/>
          </w:tcPr>
          <w:p w:rsidR="00DB6E13" w:rsidRPr="00DB6E13" w:rsidRDefault="00DB6E13" w:rsidP="00F80B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Заместителю главы муниципального образования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Приморско-Ахтарский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район, начальнику управления экономики и инвестиций</w:t>
            </w:r>
            <w:r w:rsidRPr="00DB6E13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     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</w:t>
            </w:r>
          </w:p>
        </w:tc>
      </w:tr>
    </w:tbl>
    <w:p w:rsidR="00DB6E13" w:rsidRDefault="00DB6E13" w:rsidP="0037238C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B6E13" w:rsidRDefault="00DB6E13" w:rsidP="0037238C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C04C78" w:rsidRDefault="00C04C78" w:rsidP="006556F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</w:pPr>
    </w:p>
    <w:p w:rsidR="00DB6E13" w:rsidRPr="00DB6E13" w:rsidRDefault="00DB6E13" w:rsidP="00DB6E13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 xml:space="preserve">                                                   </w:t>
      </w:r>
      <w:r w:rsidRPr="00DB6E13"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DB6E13" w:rsidRPr="00DB6E13" w:rsidRDefault="00DB6E13" w:rsidP="00DB6E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>на подтверждение согласия уполномоченного органа на присоединение</w:t>
      </w:r>
    </w:p>
    <w:p w:rsidR="00DB6E13" w:rsidRPr="00DB6E13" w:rsidRDefault="00DB6E13" w:rsidP="00DB6E1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>к заключаемому соглашению о защите и поощрении капиталовложений</w:t>
      </w:r>
    </w:p>
    <w:p w:rsidR="00DB6E13" w:rsidRPr="00DB6E13" w:rsidRDefault="00DB6E13" w:rsidP="00DB6E13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DB6E13" w:rsidRPr="00DB6E13" w:rsidRDefault="00DB6E13" w:rsidP="00DB6E13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 xml:space="preserve">           (полное наименование организации, реализующей проект)</w:t>
      </w:r>
    </w:p>
    <w:p w:rsidR="00DB6E13" w:rsidRPr="00DB6E13" w:rsidRDefault="00DB6E13" w:rsidP="00DB6E13">
      <w:pPr>
        <w:autoSpaceDE w:val="0"/>
        <w:autoSpaceDN w:val="0"/>
        <w:adjustRightInd w:val="0"/>
        <w:spacing w:after="200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>в лице ____________________________________________________________,</w:t>
      </w:r>
    </w:p>
    <w:p w:rsidR="00DB6E13" w:rsidRPr="00DB6E13" w:rsidRDefault="00DB6E13" w:rsidP="00DB6E13">
      <w:pPr>
        <w:autoSpaceDE w:val="0"/>
        <w:autoSpaceDN w:val="0"/>
        <w:adjustRightInd w:val="0"/>
        <w:spacing w:after="200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 xml:space="preserve">       (должность, фамилия, имя, отчество (при наличии) уполномоченного лица)</w:t>
      </w:r>
    </w:p>
    <w:p w:rsidR="00DB6E13" w:rsidRPr="00DB6E13" w:rsidRDefault="00DB6E13" w:rsidP="00DB6E13">
      <w:pPr>
        <w:autoSpaceDE w:val="0"/>
        <w:autoSpaceDN w:val="0"/>
        <w:adjustRightInd w:val="0"/>
        <w:spacing w:after="200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>действующего на основании __________________________________________,</w:t>
      </w:r>
    </w:p>
    <w:p w:rsidR="00DB6E13" w:rsidRPr="00DB6E13" w:rsidRDefault="00DB6E13" w:rsidP="00DB6E13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>(устав, доверенность, приказ или иной документ, удостоверяющий полномочия)</w:t>
      </w:r>
    </w:p>
    <w:p w:rsidR="00DB6E13" w:rsidRPr="00DB6E13" w:rsidRDefault="00DB6E13" w:rsidP="00DB6E13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DB6E13">
        <w:rPr>
          <w:rFonts w:eastAsiaTheme="minorHAnsi"/>
          <w:sz w:val="28"/>
          <w:szCs w:val="28"/>
          <w:lang w:eastAsia="en-US"/>
        </w:rPr>
        <w:t xml:space="preserve">просит подтвердить согласие уполномоченного органа на присоединение к заключаемому соглашению о защите и поощрении капиталовложений (далее – соглашение) и на выполнение обязательств, возникающих у 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Приморско-Ахтарский</w:t>
      </w:r>
      <w:proofErr w:type="spellEnd"/>
      <w:r w:rsidRPr="00DB6E13">
        <w:rPr>
          <w:rFonts w:eastAsiaTheme="minorHAnsi"/>
          <w:sz w:val="28"/>
          <w:szCs w:val="28"/>
          <w:lang w:eastAsia="en-US"/>
        </w:rPr>
        <w:t xml:space="preserve"> район в связи с участием в соглашении, для реализации нового инвестиционного проекта «_________________________» (далее - проект).</w:t>
      </w:r>
    </w:p>
    <w:p w:rsidR="00C04C78" w:rsidRDefault="00C04C78" w:rsidP="00322936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322936" w:rsidRPr="00DA7D25" w:rsidRDefault="00322936" w:rsidP="00322936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DA7D25">
        <w:rPr>
          <w:rFonts w:ascii="Times New Roman CYR" w:eastAsiaTheme="minorEastAsia" w:hAnsi="Times New Roman CYR" w:cs="Times New Roman CYR"/>
          <w:sz w:val="24"/>
          <w:szCs w:val="24"/>
        </w:rPr>
        <w:t>I. Сведения об организации, реализующей проект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536"/>
        <w:gridCol w:w="4364"/>
      </w:tblGrid>
      <w:tr w:rsidR="00322936" w:rsidRPr="00DA7D25" w:rsidTr="001F7659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936" w:rsidRPr="00DA7D25" w:rsidRDefault="001F7659" w:rsidP="001F7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</w:t>
            </w:r>
            <w:r w:rsidR="00322936"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936" w:rsidRPr="00DA7D25" w:rsidRDefault="00322936" w:rsidP="001F7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2936" w:rsidRPr="00DA7D25" w:rsidRDefault="00322936" w:rsidP="001F7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ИНН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ОГРН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КПП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ОКПО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ОКВЭД (основной)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Адрес места нахождения: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C04C78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</w:t>
            </w:r>
            <w:r w:rsidR="00322936"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ндекс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C04C78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r w:rsidR="00322936"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егион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населенный пункт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C04C78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r w:rsidR="00322936"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лица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C04C78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</w:t>
            </w:r>
            <w:r w:rsidR="00322936"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ом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корпус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квартира (офис)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Фактический адрес (при наличии):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страна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индекс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регион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населенный пункт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улица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C04C78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</w:t>
            </w:r>
            <w:r w:rsidR="00322936"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ом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корпус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квартира (офис)</w:t>
            </w: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Телефон уполномоченного лица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Проектная компания (да или нет)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511D"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Участник внешнеэкономической деятельности (да или нет)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322936" w:rsidRPr="00DA7D25" w:rsidRDefault="00322936" w:rsidP="00322936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DA7D25">
        <w:rPr>
          <w:rFonts w:ascii="Times New Roman CYR" w:eastAsiaTheme="minorEastAsia" w:hAnsi="Times New Roman CYR" w:cs="Times New Roman CYR"/>
          <w:sz w:val="24"/>
          <w:szCs w:val="24"/>
        </w:rPr>
        <w:t>II. Сведения о проекте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"/>
        <w:gridCol w:w="781"/>
        <w:gridCol w:w="2275"/>
        <w:gridCol w:w="340"/>
        <w:gridCol w:w="1779"/>
        <w:gridCol w:w="202"/>
        <w:gridCol w:w="340"/>
        <w:gridCol w:w="3288"/>
        <w:gridCol w:w="575"/>
      </w:tblGrid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936" w:rsidRPr="00DA7D25" w:rsidRDefault="00DA7D25" w:rsidP="00DA7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</w:t>
            </w:r>
            <w:r w:rsidR="00322936"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п/п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2936" w:rsidRPr="00DA7D25" w:rsidRDefault="00322936" w:rsidP="00DA7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2936" w:rsidRPr="00DA7D25" w:rsidRDefault="00322936" w:rsidP="00DA7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  <w:trHeight w:val="1238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Участие Российской Федерации в соглашении (да или нет)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B6E13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B6E13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B6E13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B6E13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Участие в соглашении Краснодарского края (да или нет)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B6E13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B6E13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B6E13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B6E13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B6E13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B6E13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Планируемая дата окончания реализации проекта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Наличие ходатайства о включении в соглашение обязанности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22936" w:rsidRPr="00DA7D25" w:rsidTr="00DB6E13">
        <w:trPr>
          <w:gridBefore w:val="1"/>
          <w:wBefore w:w="62" w:type="dxa"/>
        </w:trPr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936" w:rsidRPr="00DA7D25" w:rsidRDefault="00322936" w:rsidP="00D90D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Заверение о соответствии проекта и организации, реализующей проект, требованиям Федерального закона </w:t>
            </w:r>
            <w:r w:rsidR="00D90D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«</w:t>
            </w: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 защите и поощрении капиталовложений в Российской Федерации</w:t>
            </w:r>
            <w:r w:rsidR="00D90DE6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»</w:t>
            </w:r>
            <w:r w:rsidRPr="00DA7D25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(да или нет)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936" w:rsidRPr="00DA7D25" w:rsidRDefault="00322936" w:rsidP="003229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DB6E13" w:rsidRPr="00DB6E13" w:rsidTr="00DB6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75" w:type="dxa"/>
        </w:trPr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gridSpan w:val="2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DB6E13" w:rsidRPr="00DB6E13" w:rsidTr="00DB6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75" w:type="dxa"/>
        </w:trPr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B6E13">
              <w:rPr>
                <w:rFonts w:eastAsiaTheme="minorHAnsi"/>
                <w:bCs/>
                <w:sz w:val="28"/>
                <w:szCs w:val="28"/>
                <w:lang w:eastAsia="en-US"/>
              </w:rPr>
              <w:t>(дата) МП</w:t>
            </w: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gridSpan w:val="2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DB6E13" w:rsidRPr="00DB6E13" w:rsidTr="00DB6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75" w:type="dxa"/>
        </w:trPr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DB6E13" w:rsidRPr="00DB6E13" w:rsidTr="00DB6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575" w:type="dxa"/>
        </w:trPr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B6E13">
              <w:rPr>
                <w:rFonts w:eastAsiaTheme="minorHAnsi"/>
                <w:bCs/>
                <w:sz w:val="28"/>
                <w:szCs w:val="28"/>
                <w:lang w:eastAsia="en-US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B6E13">
              <w:rPr>
                <w:rFonts w:eastAsiaTheme="minorHAnsi"/>
                <w:bCs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DB6E13" w:rsidRPr="00DB6E13" w:rsidRDefault="00DB6E13" w:rsidP="00DB6E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DB6E13">
              <w:rPr>
                <w:rFonts w:eastAsiaTheme="minorHAnsi"/>
                <w:bCs/>
                <w:sz w:val="28"/>
                <w:szCs w:val="28"/>
                <w:lang w:eastAsia="en-US"/>
              </w:rPr>
              <w:t>(ФИО уполномоченного лица)</w:t>
            </w:r>
          </w:p>
        </w:tc>
      </w:tr>
    </w:tbl>
    <w:p w:rsidR="00DB6E13" w:rsidRPr="00DB6E13" w:rsidRDefault="00DB6E13" w:rsidP="00DB6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E13" w:rsidRDefault="00DB6E13" w:rsidP="00DB6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E13" w:rsidRPr="00DB6E13" w:rsidRDefault="00DB6E13" w:rsidP="00DB6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E13" w:rsidRDefault="00DB6E13" w:rsidP="00DB6E1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Заместитель главы </w:t>
      </w:r>
    </w:p>
    <w:p w:rsidR="00DB6E13" w:rsidRDefault="00DB6E13" w:rsidP="00DB6E1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муниципального образования </w:t>
      </w:r>
    </w:p>
    <w:p w:rsidR="00DB6E13" w:rsidRDefault="00DB6E13" w:rsidP="00DB6E1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Приморско-Ахтарский</w:t>
      </w:r>
      <w:proofErr w:type="spellEnd"/>
      <w:r>
        <w:rPr>
          <w:rFonts w:eastAsiaTheme="minorEastAsia"/>
          <w:sz w:val="28"/>
          <w:szCs w:val="28"/>
        </w:rPr>
        <w:t xml:space="preserve"> район,</w:t>
      </w:r>
    </w:p>
    <w:p w:rsidR="00DB6E13" w:rsidRDefault="00DB6E13" w:rsidP="00DB6E1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начальник управления </w:t>
      </w:r>
    </w:p>
    <w:p w:rsidR="00DB6E13" w:rsidRDefault="00DB6E13" w:rsidP="00E932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экономики и инвестиций                                                                  Е.А. </w:t>
      </w:r>
      <w:proofErr w:type="spellStart"/>
      <w:r>
        <w:rPr>
          <w:rFonts w:eastAsiaTheme="minorEastAsia"/>
          <w:sz w:val="28"/>
          <w:szCs w:val="28"/>
        </w:rPr>
        <w:t>Локотченко</w:t>
      </w:r>
      <w:proofErr w:type="spellEnd"/>
    </w:p>
    <w:sectPr w:rsidR="00DB6E13" w:rsidSect="00E85ED2">
      <w:pgSz w:w="11907" w:h="16840" w:code="9"/>
      <w:pgMar w:top="1134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62" w:rsidRDefault="00292662" w:rsidP="00292662">
      <w:r>
        <w:separator/>
      </w:r>
    </w:p>
  </w:endnote>
  <w:endnote w:type="continuationSeparator" w:id="0">
    <w:p w:rsidR="00292662" w:rsidRDefault="00292662" w:rsidP="0029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62" w:rsidRDefault="00292662" w:rsidP="00292662">
      <w:r>
        <w:separator/>
      </w:r>
    </w:p>
  </w:footnote>
  <w:footnote w:type="continuationSeparator" w:id="0">
    <w:p w:rsidR="00292662" w:rsidRDefault="00292662" w:rsidP="0029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14"/>
    <w:rsid w:val="00004A60"/>
    <w:rsid w:val="00017234"/>
    <w:rsid w:val="00021148"/>
    <w:rsid w:val="000308BC"/>
    <w:rsid w:val="00041506"/>
    <w:rsid w:val="00041987"/>
    <w:rsid w:val="0007472C"/>
    <w:rsid w:val="00076CC3"/>
    <w:rsid w:val="000770CE"/>
    <w:rsid w:val="00080E27"/>
    <w:rsid w:val="00083477"/>
    <w:rsid w:val="0008622A"/>
    <w:rsid w:val="000A5E84"/>
    <w:rsid w:val="000A7375"/>
    <w:rsid w:val="000B7C0B"/>
    <w:rsid w:val="000C1211"/>
    <w:rsid w:val="000C6D89"/>
    <w:rsid w:val="000E2B7D"/>
    <w:rsid w:val="000E3916"/>
    <w:rsid w:val="000F5046"/>
    <w:rsid w:val="000F58B4"/>
    <w:rsid w:val="000F7693"/>
    <w:rsid w:val="0011758F"/>
    <w:rsid w:val="001216E8"/>
    <w:rsid w:val="00126B4B"/>
    <w:rsid w:val="001327C8"/>
    <w:rsid w:val="00137A9E"/>
    <w:rsid w:val="00140604"/>
    <w:rsid w:val="00146D6E"/>
    <w:rsid w:val="00151F40"/>
    <w:rsid w:val="0015305B"/>
    <w:rsid w:val="001673AA"/>
    <w:rsid w:val="00184F68"/>
    <w:rsid w:val="001A15F4"/>
    <w:rsid w:val="001A28F4"/>
    <w:rsid w:val="001C204F"/>
    <w:rsid w:val="001C214F"/>
    <w:rsid w:val="001D37BA"/>
    <w:rsid w:val="001D47FA"/>
    <w:rsid w:val="001D6993"/>
    <w:rsid w:val="001D772F"/>
    <w:rsid w:val="001E3163"/>
    <w:rsid w:val="001F7659"/>
    <w:rsid w:val="00217CA7"/>
    <w:rsid w:val="00221170"/>
    <w:rsid w:val="0022581C"/>
    <w:rsid w:val="00225BE0"/>
    <w:rsid w:val="00264A48"/>
    <w:rsid w:val="00271345"/>
    <w:rsid w:val="00280D33"/>
    <w:rsid w:val="00292662"/>
    <w:rsid w:val="00295744"/>
    <w:rsid w:val="002A7981"/>
    <w:rsid w:val="002B1B16"/>
    <w:rsid w:val="002C13C5"/>
    <w:rsid w:val="002D05EF"/>
    <w:rsid w:val="0031332A"/>
    <w:rsid w:val="003143B6"/>
    <w:rsid w:val="00320EF6"/>
    <w:rsid w:val="003215B6"/>
    <w:rsid w:val="00322936"/>
    <w:rsid w:val="00342670"/>
    <w:rsid w:val="00346625"/>
    <w:rsid w:val="00352913"/>
    <w:rsid w:val="00364847"/>
    <w:rsid w:val="0037101B"/>
    <w:rsid w:val="0037238C"/>
    <w:rsid w:val="003728CC"/>
    <w:rsid w:val="00373059"/>
    <w:rsid w:val="00374550"/>
    <w:rsid w:val="003822C7"/>
    <w:rsid w:val="003A0098"/>
    <w:rsid w:val="003A3F75"/>
    <w:rsid w:val="003B440D"/>
    <w:rsid w:val="003B6EB5"/>
    <w:rsid w:val="003E35BF"/>
    <w:rsid w:val="00400C1C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07DC"/>
    <w:rsid w:val="0047243B"/>
    <w:rsid w:val="00474065"/>
    <w:rsid w:val="004926DA"/>
    <w:rsid w:val="004B6122"/>
    <w:rsid w:val="004B767E"/>
    <w:rsid w:val="004D06BF"/>
    <w:rsid w:val="00506C9A"/>
    <w:rsid w:val="00514FE2"/>
    <w:rsid w:val="00524E42"/>
    <w:rsid w:val="00531D20"/>
    <w:rsid w:val="005334F1"/>
    <w:rsid w:val="00542565"/>
    <w:rsid w:val="00562638"/>
    <w:rsid w:val="005703C4"/>
    <w:rsid w:val="00580B9A"/>
    <w:rsid w:val="0058595A"/>
    <w:rsid w:val="0059794E"/>
    <w:rsid w:val="005A7652"/>
    <w:rsid w:val="005B2DCF"/>
    <w:rsid w:val="005C5498"/>
    <w:rsid w:val="005D100C"/>
    <w:rsid w:val="006275AF"/>
    <w:rsid w:val="00635273"/>
    <w:rsid w:val="00640E11"/>
    <w:rsid w:val="00652878"/>
    <w:rsid w:val="00653C24"/>
    <w:rsid w:val="006544D3"/>
    <w:rsid w:val="006556FA"/>
    <w:rsid w:val="00655A47"/>
    <w:rsid w:val="006564E9"/>
    <w:rsid w:val="006608ED"/>
    <w:rsid w:val="006609C0"/>
    <w:rsid w:val="006636EB"/>
    <w:rsid w:val="00671173"/>
    <w:rsid w:val="006A0D76"/>
    <w:rsid w:val="006A7F20"/>
    <w:rsid w:val="006B2DB9"/>
    <w:rsid w:val="006B5FDC"/>
    <w:rsid w:val="006C06F8"/>
    <w:rsid w:val="006C0F5A"/>
    <w:rsid w:val="006C1CB0"/>
    <w:rsid w:val="006D08AE"/>
    <w:rsid w:val="006D4711"/>
    <w:rsid w:val="006D652C"/>
    <w:rsid w:val="006E16F5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83CCD"/>
    <w:rsid w:val="00797C8A"/>
    <w:rsid w:val="007A73B4"/>
    <w:rsid w:val="007C0A47"/>
    <w:rsid w:val="007E5C96"/>
    <w:rsid w:val="007F0B84"/>
    <w:rsid w:val="007F0EE3"/>
    <w:rsid w:val="007F6A17"/>
    <w:rsid w:val="00800CE8"/>
    <w:rsid w:val="008205FC"/>
    <w:rsid w:val="0083557E"/>
    <w:rsid w:val="00836826"/>
    <w:rsid w:val="00840F88"/>
    <w:rsid w:val="008410B9"/>
    <w:rsid w:val="00844482"/>
    <w:rsid w:val="00866A1E"/>
    <w:rsid w:val="00875CB5"/>
    <w:rsid w:val="00885370"/>
    <w:rsid w:val="00886D41"/>
    <w:rsid w:val="008A141F"/>
    <w:rsid w:val="008B6E98"/>
    <w:rsid w:val="008C0220"/>
    <w:rsid w:val="008C2C76"/>
    <w:rsid w:val="008D4730"/>
    <w:rsid w:val="008E6B79"/>
    <w:rsid w:val="008F7BDB"/>
    <w:rsid w:val="00920435"/>
    <w:rsid w:val="00932420"/>
    <w:rsid w:val="00941C1B"/>
    <w:rsid w:val="00943943"/>
    <w:rsid w:val="00962140"/>
    <w:rsid w:val="00970DEA"/>
    <w:rsid w:val="0097496A"/>
    <w:rsid w:val="009758C2"/>
    <w:rsid w:val="0097678B"/>
    <w:rsid w:val="00985A7A"/>
    <w:rsid w:val="0099324C"/>
    <w:rsid w:val="009B565B"/>
    <w:rsid w:val="009D7CD8"/>
    <w:rsid w:val="009E1F79"/>
    <w:rsid w:val="009E372D"/>
    <w:rsid w:val="009E4FF8"/>
    <w:rsid w:val="009E64AC"/>
    <w:rsid w:val="009E7554"/>
    <w:rsid w:val="009F4440"/>
    <w:rsid w:val="00A013AC"/>
    <w:rsid w:val="00A06F5F"/>
    <w:rsid w:val="00A16AB0"/>
    <w:rsid w:val="00A16B78"/>
    <w:rsid w:val="00A216B4"/>
    <w:rsid w:val="00A31514"/>
    <w:rsid w:val="00A41077"/>
    <w:rsid w:val="00A46013"/>
    <w:rsid w:val="00A52960"/>
    <w:rsid w:val="00A52F6C"/>
    <w:rsid w:val="00A604A8"/>
    <w:rsid w:val="00A777FA"/>
    <w:rsid w:val="00A8322F"/>
    <w:rsid w:val="00A83516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12465"/>
    <w:rsid w:val="00B15C5E"/>
    <w:rsid w:val="00B26E35"/>
    <w:rsid w:val="00B300D1"/>
    <w:rsid w:val="00B353AA"/>
    <w:rsid w:val="00B43E50"/>
    <w:rsid w:val="00B5592A"/>
    <w:rsid w:val="00B65D2C"/>
    <w:rsid w:val="00B73A87"/>
    <w:rsid w:val="00B92D04"/>
    <w:rsid w:val="00B946CA"/>
    <w:rsid w:val="00B96D60"/>
    <w:rsid w:val="00B97BA7"/>
    <w:rsid w:val="00BA5264"/>
    <w:rsid w:val="00BC3C3E"/>
    <w:rsid w:val="00BC6231"/>
    <w:rsid w:val="00BE08FB"/>
    <w:rsid w:val="00BE108C"/>
    <w:rsid w:val="00BE199F"/>
    <w:rsid w:val="00BE2B26"/>
    <w:rsid w:val="00BE3B73"/>
    <w:rsid w:val="00BE5428"/>
    <w:rsid w:val="00C04C78"/>
    <w:rsid w:val="00C10F1A"/>
    <w:rsid w:val="00C111BB"/>
    <w:rsid w:val="00C1364F"/>
    <w:rsid w:val="00C16DED"/>
    <w:rsid w:val="00C21B0A"/>
    <w:rsid w:val="00C36902"/>
    <w:rsid w:val="00C45750"/>
    <w:rsid w:val="00C55A93"/>
    <w:rsid w:val="00C55C55"/>
    <w:rsid w:val="00C75111"/>
    <w:rsid w:val="00C808CB"/>
    <w:rsid w:val="00CA7DB0"/>
    <w:rsid w:val="00CC1316"/>
    <w:rsid w:val="00CC60E2"/>
    <w:rsid w:val="00CD0F10"/>
    <w:rsid w:val="00CE3AD8"/>
    <w:rsid w:val="00CE596A"/>
    <w:rsid w:val="00D03D1D"/>
    <w:rsid w:val="00D04858"/>
    <w:rsid w:val="00D04A80"/>
    <w:rsid w:val="00D067F9"/>
    <w:rsid w:val="00D20708"/>
    <w:rsid w:val="00D35DCF"/>
    <w:rsid w:val="00D376A5"/>
    <w:rsid w:val="00D45CDC"/>
    <w:rsid w:val="00D66114"/>
    <w:rsid w:val="00D90DE6"/>
    <w:rsid w:val="00D96168"/>
    <w:rsid w:val="00DA108F"/>
    <w:rsid w:val="00DA2608"/>
    <w:rsid w:val="00DA5677"/>
    <w:rsid w:val="00DA7D25"/>
    <w:rsid w:val="00DB6E13"/>
    <w:rsid w:val="00DD64A0"/>
    <w:rsid w:val="00DF1DC7"/>
    <w:rsid w:val="00DF4541"/>
    <w:rsid w:val="00DF5A3E"/>
    <w:rsid w:val="00E15A3F"/>
    <w:rsid w:val="00E16B12"/>
    <w:rsid w:val="00E17F07"/>
    <w:rsid w:val="00E24D1D"/>
    <w:rsid w:val="00E319A3"/>
    <w:rsid w:val="00E3336E"/>
    <w:rsid w:val="00E44D11"/>
    <w:rsid w:val="00E451F8"/>
    <w:rsid w:val="00E4607A"/>
    <w:rsid w:val="00E562CF"/>
    <w:rsid w:val="00E8262B"/>
    <w:rsid w:val="00E85ED2"/>
    <w:rsid w:val="00E87F82"/>
    <w:rsid w:val="00E93209"/>
    <w:rsid w:val="00E93E68"/>
    <w:rsid w:val="00EC34B0"/>
    <w:rsid w:val="00EC61F7"/>
    <w:rsid w:val="00ED1E9D"/>
    <w:rsid w:val="00ED78F4"/>
    <w:rsid w:val="00EE04D5"/>
    <w:rsid w:val="00F0566A"/>
    <w:rsid w:val="00F16195"/>
    <w:rsid w:val="00F2407A"/>
    <w:rsid w:val="00F30390"/>
    <w:rsid w:val="00F62E76"/>
    <w:rsid w:val="00F763F5"/>
    <w:rsid w:val="00F76A32"/>
    <w:rsid w:val="00F80B20"/>
    <w:rsid w:val="00F814AB"/>
    <w:rsid w:val="00F82B0C"/>
    <w:rsid w:val="00F861DF"/>
    <w:rsid w:val="00F863BE"/>
    <w:rsid w:val="00FA10C1"/>
    <w:rsid w:val="00FC632F"/>
    <w:rsid w:val="00FD00C7"/>
    <w:rsid w:val="00FD0825"/>
    <w:rsid w:val="00FD5830"/>
    <w:rsid w:val="00FE6FFE"/>
    <w:rsid w:val="00FE79D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654409-6C30-46D3-B491-58EF0C50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229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5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6">
    <w:name w:val="Body Text"/>
    <w:basedOn w:val="a"/>
    <w:rsid w:val="00D66114"/>
    <w:pPr>
      <w:jc w:val="both"/>
    </w:pPr>
    <w:rPr>
      <w:sz w:val="28"/>
    </w:rPr>
  </w:style>
  <w:style w:type="paragraph" w:styleId="a7">
    <w:name w:val="Title"/>
    <w:basedOn w:val="a"/>
    <w:link w:val="a8"/>
    <w:qFormat/>
    <w:rsid w:val="00D66114"/>
    <w:pPr>
      <w:jc w:val="center"/>
    </w:pPr>
    <w:rPr>
      <w:b/>
      <w:sz w:val="28"/>
    </w:rPr>
  </w:style>
  <w:style w:type="paragraph" w:styleId="a9">
    <w:name w:val="Balloon Text"/>
    <w:basedOn w:val="a"/>
    <w:link w:val="aa"/>
    <w:rsid w:val="009F44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b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c">
    <w:name w:val="Hyperlink"/>
    <w:basedOn w:val="a0"/>
    <w:rsid w:val="00217CA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3229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Текст Знак"/>
    <w:basedOn w:val="a0"/>
    <w:link w:val="a3"/>
    <w:rsid w:val="00B65D2C"/>
    <w:rPr>
      <w:rFonts w:ascii="Courier New" w:hAnsi="Courier New"/>
    </w:rPr>
  </w:style>
  <w:style w:type="character" w:customStyle="1" w:styleId="a8">
    <w:name w:val="Название Знак"/>
    <w:basedOn w:val="a0"/>
    <w:link w:val="a7"/>
    <w:rsid w:val="00B65D2C"/>
    <w:rPr>
      <w:b/>
      <w:sz w:val="28"/>
    </w:rPr>
  </w:style>
  <w:style w:type="paragraph" w:styleId="ad">
    <w:name w:val="List Paragraph"/>
    <w:basedOn w:val="a"/>
    <w:uiPriority w:val="34"/>
    <w:qFormat/>
    <w:rsid w:val="00B353AA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2926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662"/>
  </w:style>
  <w:style w:type="paragraph" w:styleId="af0">
    <w:name w:val="footer"/>
    <w:basedOn w:val="a"/>
    <w:link w:val="af1"/>
    <w:unhideWhenUsed/>
    <w:rsid w:val="002926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92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unicipal.garant.ru/document/redirect/73826576/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/redirect/73826576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/redirect/73826576/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/redirect/73826576/61" TargetMode="External"/><Relationship Id="rId10" Type="http://schemas.openxmlformats.org/officeDocument/2006/relationships/hyperlink" Target="http://municipal.garant.ru/document/redirect/7382657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73826576/48" TargetMode="External"/><Relationship Id="rId14" Type="http://schemas.openxmlformats.org/officeDocument/2006/relationships/hyperlink" Target="http://municipal.garant.ru/document/redirect/73826576/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0ACF-E843-45DE-B285-2ED06B1C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Администрация края</Company>
  <LinksUpToDate>false</LinksUpToDate>
  <CharactersWithSpaces>16117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 ____ городское (сельское) поселение ____ муниципального района</dc:title>
  <dc:creator>R-620-1</dc:creator>
  <cp:lastModifiedBy>invest1</cp:lastModifiedBy>
  <cp:revision>61</cp:revision>
  <cp:lastPrinted>2023-10-20T09:13:00Z</cp:lastPrinted>
  <dcterms:created xsi:type="dcterms:W3CDTF">2022-12-09T11:39:00Z</dcterms:created>
  <dcterms:modified xsi:type="dcterms:W3CDTF">2023-10-25T07:40:00Z</dcterms:modified>
</cp:coreProperties>
</file>