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E1" w:rsidRDefault="008A66E1" w:rsidP="00296D65">
      <w:pPr>
        <w:pStyle w:val="a8"/>
        <w:tabs>
          <w:tab w:val="center" w:pos="4819"/>
          <w:tab w:val="right" w:pos="9638"/>
        </w:tabs>
        <w:jc w:val="center"/>
        <w:rPr>
          <w:rFonts w:ascii="Times New Roman" w:hAnsi="Times New Roman"/>
          <w:b/>
          <w:noProof/>
          <w:sz w:val="32"/>
          <w:szCs w:val="32"/>
        </w:rPr>
      </w:pPr>
      <w:r>
        <w:rPr>
          <w:rFonts w:ascii="Times New Roman" w:hAnsi="Times New Roman"/>
          <w:b/>
          <w:noProof/>
          <w:sz w:val="32"/>
          <w:szCs w:val="32"/>
          <w:lang w:eastAsia="ru-RU"/>
        </w:rPr>
        <w:drawing>
          <wp:inline distT="0" distB="0" distL="0" distR="0" wp14:anchorId="29BB0A15" wp14:editId="077E800E">
            <wp:extent cx="533400" cy="666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bright="-40000" contrast="56000"/>
                    </a:blip>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8A66E1" w:rsidRPr="009C3FE6" w:rsidRDefault="008A66E1" w:rsidP="008A66E1">
      <w:pPr>
        <w:pStyle w:val="a8"/>
        <w:tabs>
          <w:tab w:val="center" w:pos="4819"/>
          <w:tab w:val="right" w:pos="9638"/>
        </w:tabs>
        <w:jc w:val="center"/>
        <w:rPr>
          <w:rFonts w:ascii="Times New Roman" w:hAnsi="Times New Roman"/>
          <w:b/>
          <w:noProof/>
          <w:sz w:val="32"/>
          <w:szCs w:val="32"/>
        </w:rPr>
      </w:pPr>
    </w:p>
    <w:p w:rsidR="008A66E1" w:rsidRPr="008A66E1" w:rsidRDefault="008A66E1" w:rsidP="008A66E1">
      <w:pPr>
        <w:jc w:val="center"/>
        <w:rPr>
          <w:rFonts w:ascii="Times New Roman" w:hAnsi="Times New Roman" w:cs="Times New Roman"/>
          <w:b/>
          <w:sz w:val="32"/>
          <w:szCs w:val="32"/>
        </w:rPr>
      </w:pPr>
      <w:proofErr w:type="gramStart"/>
      <w:r w:rsidRPr="008A66E1">
        <w:rPr>
          <w:rFonts w:ascii="Times New Roman" w:hAnsi="Times New Roman" w:cs="Times New Roman"/>
          <w:b/>
          <w:sz w:val="32"/>
          <w:szCs w:val="32"/>
        </w:rPr>
        <w:t>П</w:t>
      </w:r>
      <w:proofErr w:type="gramEnd"/>
      <w:r w:rsidRPr="008A66E1">
        <w:rPr>
          <w:rFonts w:ascii="Times New Roman" w:hAnsi="Times New Roman" w:cs="Times New Roman"/>
          <w:b/>
          <w:sz w:val="32"/>
          <w:szCs w:val="32"/>
        </w:rPr>
        <w:t xml:space="preserve"> О С Т А Н О В Л Е Н И Е</w:t>
      </w:r>
    </w:p>
    <w:p w:rsidR="008A66E1" w:rsidRPr="008A66E1" w:rsidRDefault="008A66E1" w:rsidP="008A66E1">
      <w:pPr>
        <w:jc w:val="center"/>
        <w:rPr>
          <w:rFonts w:ascii="Times New Roman" w:hAnsi="Times New Roman" w:cs="Times New Roman"/>
          <w:b/>
          <w:sz w:val="32"/>
          <w:szCs w:val="32"/>
        </w:rPr>
      </w:pPr>
      <w:r w:rsidRPr="008A66E1">
        <w:rPr>
          <w:rFonts w:ascii="Times New Roman" w:hAnsi="Times New Roman" w:cs="Times New Roman"/>
          <w:b/>
          <w:sz w:val="32"/>
          <w:szCs w:val="32"/>
        </w:rPr>
        <w:t xml:space="preserve">АДМИНИСТРАЦИИ СВОБОДНОГО СЕЛЬСКОГО ПОСЕЛЕНИЯ ПРИМОРСКО-АХТАРСКОГО РАЙОНА </w:t>
      </w:r>
    </w:p>
    <w:p w:rsidR="008A66E1" w:rsidRPr="00333AB5" w:rsidRDefault="008A66E1" w:rsidP="008A66E1">
      <w:pPr>
        <w:rPr>
          <w:rFonts w:ascii="Times New Roman" w:hAnsi="Times New Roman" w:cs="Times New Roman"/>
          <w:sz w:val="25"/>
          <w:szCs w:val="25"/>
        </w:rPr>
      </w:pPr>
    </w:p>
    <w:p w:rsidR="008A66E1" w:rsidRPr="00296D65" w:rsidRDefault="008A66E1" w:rsidP="008A66E1">
      <w:pPr>
        <w:rPr>
          <w:sz w:val="28"/>
          <w:szCs w:val="28"/>
        </w:rPr>
      </w:pPr>
      <w:r w:rsidRPr="00296D65">
        <w:rPr>
          <w:rFonts w:ascii="Times New Roman" w:hAnsi="Times New Roman" w:cs="Times New Roman"/>
          <w:sz w:val="28"/>
          <w:szCs w:val="28"/>
        </w:rPr>
        <w:t xml:space="preserve">От  </w:t>
      </w:r>
      <w:r w:rsidR="000A4EB9" w:rsidRPr="00296D65">
        <w:rPr>
          <w:rFonts w:ascii="Times New Roman" w:hAnsi="Times New Roman" w:cs="Times New Roman"/>
          <w:sz w:val="28"/>
          <w:szCs w:val="28"/>
        </w:rPr>
        <w:t>14 июня</w:t>
      </w:r>
      <w:r w:rsidRPr="00296D65">
        <w:rPr>
          <w:rFonts w:ascii="Times New Roman" w:hAnsi="Times New Roman" w:cs="Times New Roman"/>
          <w:sz w:val="28"/>
          <w:szCs w:val="28"/>
        </w:rPr>
        <w:t xml:space="preserve">  2018 года         </w:t>
      </w:r>
      <w:bookmarkStart w:id="0" w:name="_GoBack"/>
      <w:bookmarkEnd w:id="0"/>
      <w:r w:rsidRPr="00296D65">
        <w:rPr>
          <w:rFonts w:ascii="Times New Roman" w:hAnsi="Times New Roman" w:cs="Times New Roman"/>
          <w:sz w:val="28"/>
          <w:szCs w:val="28"/>
        </w:rPr>
        <w:t xml:space="preserve">                                   </w:t>
      </w:r>
      <w:r w:rsidR="00333AB5" w:rsidRPr="00296D65">
        <w:rPr>
          <w:rFonts w:ascii="Times New Roman" w:hAnsi="Times New Roman" w:cs="Times New Roman"/>
          <w:sz w:val="28"/>
          <w:szCs w:val="28"/>
        </w:rPr>
        <w:t xml:space="preserve">                            </w:t>
      </w:r>
      <w:r w:rsidRPr="00296D65">
        <w:rPr>
          <w:rFonts w:ascii="Times New Roman" w:hAnsi="Times New Roman" w:cs="Times New Roman"/>
          <w:sz w:val="28"/>
          <w:szCs w:val="28"/>
        </w:rPr>
        <w:t xml:space="preserve">    № </w:t>
      </w:r>
      <w:r w:rsidR="000A4EB9" w:rsidRPr="00296D65">
        <w:rPr>
          <w:rFonts w:ascii="Times New Roman" w:hAnsi="Times New Roman" w:cs="Times New Roman"/>
          <w:sz w:val="28"/>
          <w:szCs w:val="28"/>
        </w:rPr>
        <w:t>118</w:t>
      </w:r>
    </w:p>
    <w:p w:rsidR="008A66E1" w:rsidRPr="00333AB5" w:rsidRDefault="008A66E1" w:rsidP="008A66E1">
      <w:pPr>
        <w:jc w:val="center"/>
        <w:rPr>
          <w:rFonts w:ascii="Times New Roman" w:hAnsi="Times New Roman" w:cs="Times New Roman"/>
          <w:sz w:val="25"/>
          <w:szCs w:val="25"/>
        </w:rPr>
      </w:pPr>
      <w:r w:rsidRPr="00333AB5">
        <w:rPr>
          <w:rFonts w:ascii="Times New Roman" w:hAnsi="Times New Roman" w:cs="Times New Roman"/>
          <w:sz w:val="25"/>
          <w:szCs w:val="25"/>
        </w:rPr>
        <w:t>хутор Свободный</w:t>
      </w:r>
    </w:p>
    <w:p w:rsidR="008E2448" w:rsidRPr="00296D65" w:rsidRDefault="008E2448" w:rsidP="008A66E1">
      <w:pPr>
        <w:spacing w:after="0" w:line="240" w:lineRule="auto"/>
        <w:jc w:val="center"/>
        <w:rPr>
          <w:rFonts w:ascii="Times New Roman" w:eastAsia="Times New Roman" w:hAnsi="Times New Roman" w:cs="Times New Roman"/>
          <w:sz w:val="28"/>
          <w:szCs w:val="28"/>
          <w:lang w:eastAsia="ru-RU"/>
        </w:rPr>
      </w:pPr>
      <w:r w:rsidRPr="00296D65">
        <w:rPr>
          <w:rFonts w:ascii="Times New Roman" w:eastAsia="Times New Roman" w:hAnsi="Times New Roman" w:cs="Times New Roman"/>
          <w:b/>
          <w:bCs/>
          <w:sz w:val="28"/>
          <w:szCs w:val="28"/>
          <w:lang w:eastAsia="ru-RU"/>
        </w:rPr>
        <w:t>Об утверждении Порядка осуществления муниципального</w:t>
      </w:r>
    </w:p>
    <w:p w:rsidR="008E2448" w:rsidRPr="00296D65" w:rsidRDefault="008E2448" w:rsidP="008A66E1">
      <w:pPr>
        <w:spacing w:after="0" w:line="240" w:lineRule="auto"/>
        <w:jc w:val="center"/>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b/>
          <w:bCs/>
          <w:sz w:val="28"/>
          <w:szCs w:val="28"/>
          <w:lang w:eastAsia="ru-RU"/>
        </w:rPr>
        <w:t>контроля за</w:t>
      </w:r>
      <w:proofErr w:type="gramEnd"/>
      <w:r w:rsidRPr="00296D65">
        <w:rPr>
          <w:rFonts w:ascii="Times New Roman" w:eastAsia="Times New Roman" w:hAnsi="Times New Roman" w:cs="Times New Roman"/>
          <w:b/>
          <w:bCs/>
          <w:sz w:val="28"/>
          <w:szCs w:val="28"/>
          <w:lang w:eastAsia="ru-RU"/>
        </w:rPr>
        <w:t xml:space="preserve"> использованием и охраной недр при добыче</w:t>
      </w:r>
    </w:p>
    <w:p w:rsidR="008E2448" w:rsidRPr="00296D65" w:rsidRDefault="008E2448" w:rsidP="008A66E1">
      <w:pPr>
        <w:spacing w:after="0" w:line="240" w:lineRule="auto"/>
        <w:jc w:val="center"/>
        <w:rPr>
          <w:rFonts w:ascii="Times New Roman" w:eastAsia="Times New Roman" w:hAnsi="Times New Roman" w:cs="Times New Roman"/>
          <w:sz w:val="28"/>
          <w:szCs w:val="28"/>
          <w:lang w:eastAsia="ru-RU"/>
        </w:rPr>
      </w:pPr>
      <w:r w:rsidRPr="00296D65">
        <w:rPr>
          <w:rFonts w:ascii="Times New Roman" w:eastAsia="Times New Roman" w:hAnsi="Times New Roman" w:cs="Times New Roman"/>
          <w:b/>
          <w:bCs/>
          <w:sz w:val="28"/>
          <w:szCs w:val="28"/>
          <w:lang w:eastAsia="ru-RU"/>
        </w:rPr>
        <w:t xml:space="preserve">общераспространенных полезных ископаемых, а также </w:t>
      </w:r>
      <w:proofErr w:type="gramStart"/>
      <w:r w:rsidRPr="00296D65">
        <w:rPr>
          <w:rFonts w:ascii="Times New Roman" w:eastAsia="Times New Roman" w:hAnsi="Times New Roman" w:cs="Times New Roman"/>
          <w:b/>
          <w:bCs/>
          <w:sz w:val="28"/>
          <w:szCs w:val="28"/>
          <w:lang w:eastAsia="ru-RU"/>
        </w:rPr>
        <w:t>при</w:t>
      </w:r>
      <w:proofErr w:type="gramEnd"/>
    </w:p>
    <w:p w:rsidR="008E2448" w:rsidRPr="00296D65" w:rsidRDefault="008E2448" w:rsidP="008A66E1">
      <w:pPr>
        <w:spacing w:after="0" w:line="240" w:lineRule="auto"/>
        <w:jc w:val="center"/>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b/>
          <w:bCs/>
          <w:sz w:val="28"/>
          <w:szCs w:val="28"/>
          <w:lang w:eastAsia="ru-RU"/>
        </w:rPr>
        <w:t>строительстве</w:t>
      </w:r>
      <w:proofErr w:type="gramEnd"/>
      <w:r w:rsidRPr="00296D65">
        <w:rPr>
          <w:rFonts w:ascii="Times New Roman" w:eastAsia="Times New Roman" w:hAnsi="Times New Roman" w:cs="Times New Roman"/>
          <w:b/>
          <w:bCs/>
          <w:sz w:val="28"/>
          <w:szCs w:val="28"/>
          <w:lang w:eastAsia="ru-RU"/>
        </w:rPr>
        <w:t xml:space="preserve"> подземных сооружений, не связанных с добычей</w:t>
      </w:r>
    </w:p>
    <w:p w:rsidR="008E2448" w:rsidRPr="00296D65" w:rsidRDefault="008E2448" w:rsidP="008A66E1">
      <w:pPr>
        <w:spacing w:after="0" w:line="240" w:lineRule="auto"/>
        <w:jc w:val="center"/>
        <w:rPr>
          <w:rFonts w:ascii="Times New Roman" w:eastAsia="Times New Roman" w:hAnsi="Times New Roman" w:cs="Times New Roman"/>
          <w:sz w:val="28"/>
          <w:szCs w:val="28"/>
          <w:lang w:eastAsia="ru-RU"/>
        </w:rPr>
      </w:pPr>
      <w:r w:rsidRPr="00296D65">
        <w:rPr>
          <w:rFonts w:ascii="Times New Roman" w:eastAsia="Times New Roman" w:hAnsi="Times New Roman" w:cs="Times New Roman"/>
          <w:b/>
          <w:bCs/>
          <w:sz w:val="28"/>
          <w:szCs w:val="28"/>
          <w:lang w:eastAsia="ru-RU"/>
        </w:rPr>
        <w:t>полезных ископаемых.</w:t>
      </w:r>
    </w:p>
    <w:p w:rsidR="008E2448" w:rsidRPr="00296D65" w:rsidRDefault="008E2448" w:rsidP="008A66E1">
      <w:pPr>
        <w:spacing w:after="0" w:line="240" w:lineRule="auto"/>
        <w:jc w:val="center"/>
        <w:rPr>
          <w:rFonts w:ascii="Times New Roman" w:eastAsia="Times New Roman" w:hAnsi="Times New Roman" w:cs="Times New Roman"/>
          <w:sz w:val="28"/>
          <w:szCs w:val="28"/>
          <w:lang w:eastAsia="ru-RU"/>
        </w:rPr>
      </w:pPr>
    </w:p>
    <w:p w:rsidR="008E2448" w:rsidRPr="00296D65" w:rsidRDefault="008E2448" w:rsidP="00296D65">
      <w:pPr>
        <w:spacing w:after="0" w:line="240" w:lineRule="auto"/>
        <w:ind w:firstLine="709"/>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В соответствии с Федеральным законом №131-ФЗ от 06.10.2003г. «Об общих принципах местного самоуправления в Российской Федерации»</w:t>
      </w:r>
      <w:r w:rsidR="00296D65" w:rsidRPr="00296D65">
        <w:rPr>
          <w:rFonts w:ascii="Times New Roman" w:eastAsia="Times New Roman" w:hAnsi="Times New Roman" w:cs="Times New Roman"/>
          <w:sz w:val="28"/>
          <w:szCs w:val="28"/>
          <w:lang w:eastAsia="ru-RU"/>
        </w:rPr>
        <w:t>, Ф</w:t>
      </w:r>
      <w:r w:rsidRPr="00296D65">
        <w:rPr>
          <w:rFonts w:ascii="Times New Roman" w:eastAsia="Times New Roman" w:hAnsi="Times New Roman" w:cs="Times New Roman"/>
          <w:sz w:val="28"/>
          <w:szCs w:val="28"/>
          <w:lang w:eastAsia="ru-RU"/>
        </w:rPr>
        <w:t xml:space="preserve">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Устава </w:t>
      </w:r>
      <w:r w:rsidR="008A66E1" w:rsidRPr="00296D65">
        <w:rPr>
          <w:rFonts w:ascii="Times New Roman" w:eastAsia="Times New Roman" w:hAnsi="Times New Roman" w:cs="Times New Roman"/>
          <w:sz w:val="28"/>
          <w:szCs w:val="28"/>
          <w:lang w:eastAsia="ru-RU"/>
        </w:rPr>
        <w:t>Свободного</w:t>
      </w:r>
      <w:r w:rsidRPr="00296D65">
        <w:rPr>
          <w:rFonts w:ascii="Times New Roman" w:eastAsia="Times New Roman" w:hAnsi="Times New Roman" w:cs="Times New Roman"/>
          <w:sz w:val="28"/>
          <w:szCs w:val="28"/>
          <w:lang w:eastAsia="ru-RU"/>
        </w:rPr>
        <w:t xml:space="preserve"> сельского поселения </w:t>
      </w:r>
      <w:r w:rsidR="00333AB5" w:rsidRPr="00296D65">
        <w:rPr>
          <w:rFonts w:ascii="Times New Roman" w:eastAsia="Times New Roman" w:hAnsi="Times New Roman" w:cs="Times New Roman"/>
          <w:sz w:val="28"/>
          <w:szCs w:val="28"/>
          <w:lang w:eastAsia="ru-RU"/>
        </w:rPr>
        <w:t xml:space="preserve"> Приморско-Ахтарского района</w:t>
      </w:r>
      <w:r w:rsidRPr="00296D65">
        <w:rPr>
          <w:rFonts w:ascii="Times New Roman" w:eastAsia="Times New Roman" w:hAnsi="Times New Roman" w:cs="Times New Roman"/>
          <w:sz w:val="28"/>
          <w:szCs w:val="28"/>
          <w:lang w:eastAsia="ru-RU"/>
        </w:rPr>
        <w:t xml:space="preserve">,  </w:t>
      </w:r>
      <w:proofErr w:type="gramStart"/>
      <w:r w:rsidR="00296D65" w:rsidRPr="00296D65">
        <w:rPr>
          <w:rFonts w:ascii="Times New Roman" w:eastAsia="Times New Roman" w:hAnsi="Times New Roman" w:cs="Times New Roman"/>
          <w:sz w:val="28"/>
          <w:szCs w:val="28"/>
          <w:lang w:eastAsia="ru-RU"/>
        </w:rPr>
        <w:t>п</w:t>
      </w:r>
      <w:proofErr w:type="gramEnd"/>
      <w:r w:rsidR="00296D65" w:rsidRPr="00296D65">
        <w:rPr>
          <w:rFonts w:ascii="Times New Roman" w:eastAsia="Times New Roman" w:hAnsi="Times New Roman" w:cs="Times New Roman"/>
          <w:sz w:val="28"/>
          <w:szCs w:val="28"/>
          <w:lang w:eastAsia="ru-RU"/>
        </w:rPr>
        <w:t xml:space="preserve"> о с т а н о в </w:t>
      </w:r>
      <w:proofErr w:type="gramStart"/>
      <w:r w:rsidR="00296D65" w:rsidRPr="00296D65">
        <w:rPr>
          <w:rFonts w:ascii="Times New Roman" w:eastAsia="Times New Roman" w:hAnsi="Times New Roman" w:cs="Times New Roman"/>
          <w:sz w:val="28"/>
          <w:szCs w:val="28"/>
          <w:lang w:eastAsia="ru-RU"/>
        </w:rPr>
        <w:t>л</w:t>
      </w:r>
      <w:proofErr w:type="gramEnd"/>
      <w:r w:rsidR="00296D65" w:rsidRPr="00296D65">
        <w:rPr>
          <w:rFonts w:ascii="Times New Roman" w:eastAsia="Times New Roman" w:hAnsi="Times New Roman" w:cs="Times New Roman"/>
          <w:sz w:val="28"/>
          <w:szCs w:val="28"/>
          <w:lang w:eastAsia="ru-RU"/>
        </w:rPr>
        <w:t xml:space="preserve"> я ю</w:t>
      </w:r>
      <w:r w:rsidRPr="00296D65">
        <w:rPr>
          <w:rFonts w:ascii="Times New Roman" w:eastAsia="Times New Roman" w:hAnsi="Times New Roman" w:cs="Times New Roman"/>
          <w:sz w:val="28"/>
          <w:szCs w:val="28"/>
          <w:lang w:eastAsia="ru-RU"/>
        </w:rPr>
        <w:t>: </w:t>
      </w:r>
    </w:p>
    <w:p w:rsidR="008E2448" w:rsidRPr="00296D65" w:rsidRDefault="008E2448" w:rsidP="00296D6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1. Утвердить Порядок осуществления муниципального </w:t>
      </w:r>
      <w:proofErr w:type="gramStart"/>
      <w:r w:rsidRPr="00296D65">
        <w:rPr>
          <w:rFonts w:ascii="Times New Roman" w:eastAsia="Times New Roman" w:hAnsi="Times New Roman" w:cs="Times New Roman"/>
          <w:sz w:val="28"/>
          <w:szCs w:val="28"/>
          <w:lang w:eastAsia="ru-RU"/>
        </w:rPr>
        <w:t>контроля за</w:t>
      </w:r>
      <w:proofErr w:type="gramEnd"/>
      <w:r w:rsidRPr="00296D65">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A66E1" w:rsidRPr="00296D65">
        <w:rPr>
          <w:rFonts w:ascii="Times New Roman" w:eastAsia="Times New Roman" w:hAnsi="Times New Roman" w:cs="Times New Roman"/>
          <w:sz w:val="28"/>
          <w:szCs w:val="28"/>
          <w:lang w:eastAsia="ru-RU"/>
        </w:rPr>
        <w:t xml:space="preserve"> </w:t>
      </w:r>
      <w:r w:rsidRPr="00296D65">
        <w:rPr>
          <w:rFonts w:ascii="Times New Roman" w:eastAsia="Times New Roman" w:hAnsi="Times New Roman" w:cs="Times New Roman"/>
          <w:sz w:val="28"/>
          <w:szCs w:val="28"/>
          <w:lang w:eastAsia="ru-RU"/>
        </w:rPr>
        <w:t>(Приложение).</w:t>
      </w:r>
    </w:p>
    <w:p w:rsidR="008E2448" w:rsidRPr="00296D65" w:rsidRDefault="008E2448" w:rsidP="00296D6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2. </w:t>
      </w:r>
      <w:proofErr w:type="gramStart"/>
      <w:r w:rsidRPr="00296D65">
        <w:rPr>
          <w:rFonts w:ascii="Times New Roman" w:eastAsia="Times New Roman" w:hAnsi="Times New Roman" w:cs="Times New Roman"/>
          <w:sz w:val="28"/>
          <w:szCs w:val="28"/>
          <w:lang w:eastAsia="ru-RU"/>
        </w:rPr>
        <w:t xml:space="preserve">Назначить ответственным за исполнение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8A66E1" w:rsidRPr="00296D65">
        <w:rPr>
          <w:rFonts w:ascii="Times New Roman" w:eastAsia="Times New Roman" w:hAnsi="Times New Roman" w:cs="Times New Roman"/>
          <w:sz w:val="28"/>
          <w:szCs w:val="28"/>
          <w:lang w:eastAsia="ru-RU"/>
        </w:rPr>
        <w:t>эксперта</w:t>
      </w:r>
      <w:r w:rsidRPr="00296D65">
        <w:rPr>
          <w:rFonts w:ascii="Times New Roman" w:eastAsia="Times New Roman" w:hAnsi="Times New Roman" w:cs="Times New Roman"/>
          <w:sz w:val="28"/>
          <w:szCs w:val="28"/>
          <w:lang w:eastAsia="ru-RU"/>
        </w:rPr>
        <w:t xml:space="preserve"> администрации</w:t>
      </w:r>
      <w:r w:rsidR="008A66E1" w:rsidRPr="00296D65">
        <w:rPr>
          <w:rFonts w:ascii="Times New Roman" w:eastAsia="Times New Roman" w:hAnsi="Times New Roman" w:cs="Times New Roman"/>
          <w:sz w:val="28"/>
          <w:szCs w:val="28"/>
          <w:lang w:eastAsia="ru-RU"/>
        </w:rPr>
        <w:t xml:space="preserve"> Е.Н.Гущину</w:t>
      </w:r>
      <w:r w:rsidRPr="00296D65">
        <w:rPr>
          <w:rFonts w:ascii="Times New Roman" w:eastAsia="Times New Roman" w:hAnsi="Times New Roman" w:cs="Times New Roman"/>
          <w:sz w:val="28"/>
          <w:szCs w:val="28"/>
          <w:lang w:eastAsia="ru-RU"/>
        </w:rPr>
        <w:t>.</w:t>
      </w:r>
      <w:proofErr w:type="gramEnd"/>
    </w:p>
    <w:p w:rsidR="008E2448" w:rsidRPr="00296D65" w:rsidRDefault="008E2448" w:rsidP="00296D6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3. Опубликовать настоящее постановление в </w:t>
      </w:r>
      <w:r w:rsidR="008A66E1" w:rsidRPr="00296D65">
        <w:rPr>
          <w:rFonts w:ascii="Times New Roman" w:eastAsia="Times New Roman" w:hAnsi="Times New Roman" w:cs="Times New Roman"/>
          <w:sz w:val="28"/>
          <w:szCs w:val="28"/>
          <w:lang w:eastAsia="ru-RU"/>
        </w:rPr>
        <w:t>СМИ</w:t>
      </w:r>
      <w:r w:rsidRPr="00296D65">
        <w:rPr>
          <w:rFonts w:ascii="Times New Roman" w:eastAsia="Times New Roman" w:hAnsi="Times New Roman" w:cs="Times New Roman"/>
          <w:sz w:val="28"/>
          <w:szCs w:val="28"/>
          <w:lang w:eastAsia="ru-RU"/>
        </w:rPr>
        <w:t xml:space="preserve"> и разместить на официальном сайте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в сети интернет.</w:t>
      </w:r>
    </w:p>
    <w:p w:rsidR="008E2448" w:rsidRPr="00296D65" w:rsidRDefault="008E2448" w:rsidP="00296D65">
      <w:pPr>
        <w:spacing w:after="0" w:line="240" w:lineRule="auto"/>
        <w:ind w:firstLine="709"/>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4. </w:t>
      </w:r>
      <w:proofErr w:type="gramStart"/>
      <w:r w:rsidRPr="00296D65">
        <w:rPr>
          <w:rFonts w:ascii="Times New Roman" w:eastAsia="Times New Roman" w:hAnsi="Times New Roman" w:cs="Times New Roman"/>
          <w:sz w:val="28"/>
          <w:szCs w:val="28"/>
          <w:lang w:eastAsia="ru-RU"/>
        </w:rPr>
        <w:t>Контроль за</w:t>
      </w:r>
      <w:proofErr w:type="gramEnd"/>
      <w:r w:rsidRPr="00296D6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E2448" w:rsidRPr="00296D65" w:rsidRDefault="008E2448" w:rsidP="000135AB">
      <w:pPr>
        <w:spacing w:after="0" w:line="240" w:lineRule="auto"/>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w:t>
      </w:r>
    </w:p>
    <w:p w:rsidR="008A66E1" w:rsidRPr="00296D65" w:rsidRDefault="008E2448" w:rsidP="008A66E1">
      <w:pPr>
        <w:spacing w:after="0" w:line="240" w:lineRule="auto"/>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Глава </w:t>
      </w:r>
      <w:r w:rsidR="008A66E1" w:rsidRPr="00296D65">
        <w:rPr>
          <w:rFonts w:ascii="Times New Roman" w:eastAsia="Times New Roman" w:hAnsi="Times New Roman" w:cs="Times New Roman"/>
          <w:sz w:val="28"/>
          <w:szCs w:val="28"/>
          <w:lang w:eastAsia="ru-RU"/>
        </w:rPr>
        <w:t>Свободного сельского поселения</w:t>
      </w:r>
    </w:p>
    <w:p w:rsidR="008E2448" w:rsidRPr="00296D65" w:rsidRDefault="008A66E1" w:rsidP="008A66E1">
      <w:pPr>
        <w:spacing w:after="0" w:line="240" w:lineRule="auto"/>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Приморско-Ахтарского райоан</w:t>
      </w:r>
      <w:r w:rsidR="008E2448" w:rsidRPr="00296D65">
        <w:rPr>
          <w:rFonts w:ascii="Times New Roman" w:eastAsia="Times New Roman" w:hAnsi="Times New Roman" w:cs="Times New Roman"/>
          <w:sz w:val="28"/>
          <w:szCs w:val="28"/>
          <w:lang w:eastAsia="ru-RU"/>
        </w:rPr>
        <w:t xml:space="preserve">                                                                      </w:t>
      </w:r>
      <w:r w:rsidRPr="00296D65">
        <w:rPr>
          <w:rFonts w:ascii="Times New Roman" w:eastAsia="Times New Roman" w:hAnsi="Times New Roman" w:cs="Times New Roman"/>
          <w:sz w:val="28"/>
          <w:szCs w:val="28"/>
          <w:lang w:eastAsia="ru-RU"/>
        </w:rPr>
        <w:t>В.Н.Сирота</w:t>
      </w:r>
    </w:p>
    <w:p w:rsidR="008E2448" w:rsidRPr="00296D65" w:rsidRDefault="008E2448" w:rsidP="008A66E1">
      <w:pPr>
        <w:spacing w:after="0" w:line="240" w:lineRule="auto"/>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lastRenderedPageBreak/>
        <w:t> </w:t>
      </w:r>
    </w:p>
    <w:p w:rsidR="00333AB5" w:rsidRPr="00296D65" w:rsidRDefault="00333AB5" w:rsidP="008A66E1">
      <w:pPr>
        <w:spacing w:after="0" w:line="240" w:lineRule="auto"/>
        <w:jc w:val="right"/>
        <w:rPr>
          <w:rFonts w:ascii="Times New Roman" w:eastAsia="Times New Roman" w:hAnsi="Times New Roman" w:cs="Times New Roman"/>
          <w:sz w:val="28"/>
          <w:szCs w:val="28"/>
          <w:lang w:eastAsia="ru-RU"/>
        </w:rPr>
      </w:pPr>
    </w:p>
    <w:p w:rsidR="00296D65" w:rsidRPr="00296D65" w:rsidRDefault="00296D65" w:rsidP="008A66E1">
      <w:pPr>
        <w:spacing w:after="0" w:line="240" w:lineRule="auto"/>
        <w:jc w:val="right"/>
        <w:rPr>
          <w:rFonts w:ascii="Times New Roman" w:eastAsia="Times New Roman" w:hAnsi="Times New Roman" w:cs="Times New Roman"/>
          <w:sz w:val="28"/>
          <w:szCs w:val="28"/>
          <w:lang w:eastAsia="ru-RU"/>
        </w:rPr>
      </w:pPr>
    </w:p>
    <w:p w:rsidR="00296D65" w:rsidRPr="00296D65" w:rsidRDefault="00296D65" w:rsidP="008A66E1">
      <w:pPr>
        <w:spacing w:after="0" w:line="240" w:lineRule="auto"/>
        <w:jc w:val="right"/>
        <w:rPr>
          <w:rFonts w:ascii="Times New Roman" w:eastAsia="Times New Roman" w:hAnsi="Times New Roman" w:cs="Times New Roman"/>
          <w:sz w:val="28"/>
          <w:szCs w:val="28"/>
          <w:lang w:eastAsia="ru-RU"/>
        </w:rPr>
      </w:pPr>
    </w:p>
    <w:p w:rsidR="00296D65" w:rsidRPr="00296D65" w:rsidRDefault="00296D65" w:rsidP="008A66E1">
      <w:pPr>
        <w:spacing w:after="0" w:line="240" w:lineRule="auto"/>
        <w:jc w:val="right"/>
        <w:rPr>
          <w:rFonts w:ascii="Times New Roman" w:eastAsia="Times New Roman" w:hAnsi="Times New Roman" w:cs="Times New Roman"/>
          <w:sz w:val="28"/>
          <w:szCs w:val="28"/>
          <w:lang w:eastAsia="ru-RU"/>
        </w:rPr>
      </w:pPr>
    </w:p>
    <w:p w:rsidR="00296D65" w:rsidRPr="00296D65" w:rsidRDefault="00296D65" w:rsidP="008A66E1">
      <w:pPr>
        <w:spacing w:after="0" w:line="240" w:lineRule="auto"/>
        <w:jc w:val="right"/>
        <w:rPr>
          <w:rFonts w:ascii="Times New Roman" w:eastAsia="Times New Roman" w:hAnsi="Times New Roman" w:cs="Times New Roman"/>
          <w:sz w:val="28"/>
          <w:szCs w:val="28"/>
          <w:lang w:eastAsia="ru-RU"/>
        </w:rPr>
      </w:pPr>
    </w:p>
    <w:p w:rsidR="00333AB5" w:rsidRPr="00296D65" w:rsidRDefault="00333AB5" w:rsidP="008A66E1">
      <w:pPr>
        <w:spacing w:after="0" w:line="240" w:lineRule="auto"/>
        <w:jc w:val="right"/>
        <w:rPr>
          <w:rFonts w:ascii="Times New Roman" w:eastAsia="Times New Roman" w:hAnsi="Times New Roman" w:cs="Times New Roman"/>
          <w:sz w:val="28"/>
          <w:szCs w:val="28"/>
          <w:lang w:eastAsia="ru-RU"/>
        </w:rPr>
      </w:pPr>
    </w:p>
    <w:p w:rsidR="008E2448" w:rsidRPr="00296D65" w:rsidRDefault="008E2448" w:rsidP="008A66E1">
      <w:pPr>
        <w:spacing w:after="0" w:line="240" w:lineRule="auto"/>
        <w:jc w:val="right"/>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Приложение</w:t>
      </w:r>
    </w:p>
    <w:p w:rsidR="008E2448" w:rsidRPr="00296D65" w:rsidRDefault="008E2448" w:rsidP="008A66E1">
      <w:pPr>
        <w:spacing w:after="0" w:line="240" w:lineRule="auto"/>
        <w:jc w:val="right"/>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к постановлению</w:t>
      </w:r>
    </w:p>
    <w:p w:rsidR="008E2448" w:rsidRPr="00296D65" w:rsidRDefault="008E2448" w:rsidP="008A66E1">
      <w:pPr>
        <w:spacing w:after="0" w:line="240" w:lineRule="auto"/>
        <w:jc w:val="right"/>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администрации </w:t>
      </w:r>
      <w:proofErr w:type="gramStart"/>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w:t>
      </w:r>
      <w:proofErr w:type="gramEnd"/>
    </w:p>
    <w:p w:rsidR="008E2448" w:rsidRPr="00296D65" w:rsidRDefault="008E2448" w:rsidP="008A66E1">
      <w:pPr>
        <w:spacing w:after="0" w:line="240" w:lineRule="auto"/>
        <w:jc w:val="right"/>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сельского поселения</w:t>
      </w:r>
    </w:p>
    <w:p w:rsidR="00333AB5" w:rsidRPr="00296D65" w:rsidRDefault="00333AB5" w:rsidP="008A66E1">
      <w:pPr>
        <w:spacing w:after="0" w:line="240" w:lineRule="auto"/>
        <w:jc w:val="right"/>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Приморско-Ахтарского района</w:t>
      </w:r>
    </w:p>
    <w:p w:rsidR="008E2448" w:rsidRPr="00296D65" w:rsidRDefault="008E2448" w:rsidP="008A66E1">
      <w:pPr>
        <w:spacing w:after="0" w:line="240" w:lineRule="auto"/>
        <w:jc w:val="right"/>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от </w:t>
      </w:r>
      <w:r w:rsidR="008A66E1" w:rsidRPr="00296D65">
        <w:rPr>
          <w:rFonts w:ascii="Times New Roman" w:eastAsia="Times New Roman" w:hAnsi="Times New Roman" w:cs="Times New Roman"/>
          <w:sz w:val="28"/>
          <w:szCs w:val="28"/>
          <w:lang w:eastAsia="ru-RU"/>
        </w:rPr>
        <w:t xml:space="preserve"> </w:t>
      </w:r>
      <w:r w:rsidR="000A4EB9" w:rsidRPr="00296D65">
        <w:rPr>
          <w:rFonts w:ascii="Times New Roman" w:eastAsia="Times New Roman" w:hAnsi="Times New Roman" w:cs="Times New Roman"/>
          <w:sz w:val="28"/>
          <w:szCs w:val="28"/>
          <w:lang w:eastAsia="ru-RU"/>
        </w:rPr>
        <w:t>14.06.2018</w:t>
      </w:r>
      <w:r w:rsidRPr="00296D65">
        <w:rPr>
          <w:rFonts w:ascii="Times New Roman" w:eastAsia="Times New Roman" w:hAnsi="Times New Roman" w:cs="Times New Roman"/>
          <w:sz w:val="28"/>
          <w:szCs w:val="28"/>
          <w:lang w:eastAsia="ru-RU"/>
        </w:rPr>
        <w:t xml:space="preserve"> г. № </w:t>
      </w:r>
      <w:r w:rsidR="000A4EB9" w:rsidRPr="00296D65">
        <w:rPr>
          <w:rFonts w:ascii="Times New Roman" w:eastAsia="Times New Roman" w:hAnsi="Times New Roman" w:cs="Times New Roman"/>
          <w:sz w:val="28"/>
          <w:szCs w:val="28"/>
          <w:lang w:eastAsia="ru-RU"/>
        </w:rPr>
        <w:t>118</w:t>
      </w:r>
      <w:r w:rsidRPr="00296D65">
        <w:rPr>
          <w:rFonts w:ascii="Times New Roman" w:eastAsia="Times New Roman" w:hAnsi="Times New Roman" w:cs="Times New Roman"/>
          <w:sz w:val="28"/>
          <w:szCs w:val="28"/>
          <w:lang w:eastAsia="ru-RU"/>
        </w:rPr>
        <w:t xml:space="preserve"> </w:t>
      </w:r>
    </w:p>
    <w:p w:rsidR="008E2448" w:rsidRPr="00296D65" w:rsidRDefault="008E2448" w:rsidP="008E2448">
      <w:pPr>
        <w:spacing w:before="100" w:beforeAutospacing="1" w:after="100" w:afterAutospacing="1" w:line="240" w:lineRule="auto"/>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w:t>
      </w:r>
    </w:p>
    <w:p w:rsidR="008E2448" w:rsidRPr="00296D65" w:rsidRDefault="008E2448" w:rsidP="008E2448">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296D65">
        <w:rPr>
          <w:rFonts w:ascii="Times New Roman" w:eastAsia="Times New Roman" w:hAnsi="Times New Roman" w:cs="Times New Roman"/>
          <w:b/>
          <w:bCs/>
          <w:sz w:val="28"/>
          <w:szCs w:val="28"/>
          <w:lang w:eastAsia="ru-RU"/>
        </w:rPr>
        <w:t>Порядок</w:t>
      </w:r>
    </w:p>
    <w:p w:rsidR="008E2448" w:rsidRPr="00296D65" w:rsidRDefault="008E2448" w:rsidP="008E2448">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296D65">
        <w:rPr>
          <w:rFonts w:ascii="Times New Roman" w:eastAsia="Times New Roman" w:hAnsi="Times New Roman" w:cs="Times New Roman"/>
          <w:b/>
          <w:bCs/>
          <w:sz w:val="28"/>
          <w:szCs w:val="28"/>
          <w:lang w:eastAsia="ru-RU"/>
        </w:rPr>
        <w:t xml:space="preserve">осуществления муниципального </w:t>
      </w:r>
      <w:proofErr w:type="gramStart"/>
      <w:r w:rsidRPr="00296D65">
        <w:rPr>
          <w:rFonts w:ascii="Times New Roman" w:eastAsia="Times New Roman" w:hAnsi="Times New Roman" w:cs="Times New Roman"/>
          <w:b/>
          <w:bCs/>
          <w:sz w:val="28"/>
          <w:szCs w:val="28"/>
          <w:lang w:eastAsia="ru-RU"/>
        </w:rPr>
        <w:t>контроля за</w:t>
      </w:r>
      <w:proofErr w:type="gramEnd"/>
      <w:r w:rsidRPr="00296D65">
        <w:rPr>
          <w:rFonts w:ascii="Times New Roman" w:eastAsia="Times New Roman" w:hAnsi="Times New Roman" w:cs="Times New Roman"/>
          <w:b/>
          <w:bCs/>
          <w:sz w:val="28"/>
          <w:szCs w:val="28"/>
          <w:lang w:eastAsia="ru-RU"/>
        </w:rPr>
        <w:t xml:space="preserve"> использованием</w:t>
      </w:r>
    </w:p>
    <w:p w:rsidR="008E2448" w:rsidRPr="00296D65" w:rsidRDefault="008E2448" w:rsidP="008E244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sidRPr="00296D65">
        <w:rPr>
          <w:rFonts w:ascii="Times New Roman" w:eastAsia="Times New Roman" w:hAnsi="Times New Roman" w:cs="Times New Roman"/>
          <w:b/>
          <w:bCs/>
          <w:sz w:val="28"/>
          <w:szCs w:val="28"/>
          <w:lang w:eastAsia="ru-RU"/>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96D65" w:rsidRPr="00296D65" w:rsidRDefault="00296D65" w:rsidP="008E2448">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p>
    <w:p w:rsidR="008E2448" w:rsidRPr="00296D65" w:rsidRDefault="008E2448" w:rsidP="00296D65">
      <w:pPr>
        <w:pStyle w:val="a9"/>
        <w:numPr>
          <w:ilvl w:val="0"/>
          <w:numId w:val="1"/>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Общие положения</w:t>
      </w:r>
    </w:p>
    <w:p w:rsidR="008E2448" w:rsidRPr="00296D65" w:rsidRDefault="008E2448" w:rsidP="00296D65">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1.1. </w:t>
      </w:r>
      <w:proofErr w:type="gramStart"/>
      <w:r w:rsidRPr="00296D65">
        <w:rPr>
          <w:rFonts w:ascii="Times New Roman" w:eastAsia="Times New Roman" w:hAnsi="Times New Roman" w:cs="Times New Roman"/>
          <w:sz w:val="28"/>
          <w:szCs w:val="28"/>
          <w:lang w:eastAsia="ru-RU"/>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296D65">
        <w:rPr>
          <w:rFonts w:ascii="Times New Roman" w:eastAsia="Times New Roman" w:hAnsi="Times New Roman" w:cs="Times New Roman"/>
          <w:sz w:val="28"/>
          <w:szCs w:val="28"/>
          <w:lang w:eastAsia="ru-RU"/>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8E2448" w:rsidRPr="00296D65" w:rsidRDefault="008E2448" w:rsidP="00296D65">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1.2. Муниципальный контроль на территории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 xml:space="preserve">ого сельского поселения осуществляется администрацией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 xml:space="preserve">ого сельского поселения, ответственным за исполнение муниципального контроля, является </w:t>
      </w:r>
      <w:r w:rsidR="008A66E1" w:rsidRPr="00296D65">
        <w:rPr>
          <w:rFonts w:ascii="Times New Roman" w:eastAsia="Times New Roman" w:hAnsi="Times New Roman" w:cs="Times New Roman"/>
          <w:sz w:val="28"/>
          <w:szCs w:val="28"/>
          <w:lang w:eastAsia="ru-RU"/>
        </w:rPr>
        <w:t xml:space="preserve">эксперт </w:t>
      </w:r>
      <w:r w:rsidRPr="00296D65">
        <w:rPr>
          <w:rFonts w:ascii="Times New Roman" w:eastAsia="Times New Roman" w:hAnsi="Times New Roman" w:cs="Times New Roman"/>
          <w:sz w:val="28"/>
          <w:szCs w:val="28"/>
          <w:lang w:eastAsia="ru-RU"/>
        </w:rPr>
        <w:t>администрации.</w:t>
      </w:r>
    </w:p>
    <w:p w:rsidR="008E2448" w:rsidRPr="00296D65" w:rsidRDefault="008E2448" w:rsidP="00296D65">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296D65">
        <w:rPr>
          <w:rFonts w:ascii="Times New Roman" w:eastAsia="Times New Roman" w:hAnsi="Times New Roman" w:cs="Times New Roman"/>
          <w:sz w:val="28"/>
          <w:szCs w:val="28"/>
          <w:lang w:eastAsia="ru-RU"/>
        </w:rPr>
        <w:t>с</w:t>
      </w:r>
      <w:proofErr w:type="gramEnd"/>
      <w:r w:rsidRPr="00296D65">
        <w:rPr>
          <w:rFonts w:ascii="Times New Roman" w:eastAsia="Times New Roman" w:hAnsi="Times New Roman" w:cs="Times New Roman"/>
          <w:sz w:val="28"/>
          <w:szCs w:val="28"/>
          <w:lang w:eastAsia="ru-RU"/>
        </w:rPr>
        <w:t>:</w:t>
      </w:r>
    </w:p>
    <w:p w:rsidR="008E2448" w:rsidRPr="00296D65" w:rsidRDefault="008E2448" w:rsidP="00296D65">
      <w:pPr>
        <w:spacing w:after="0" w:line="240" w:lineRule="auto"/>
        <w:contextualSpacing/>
        <w:jc w:val="both"/>
        <w:rPr>
          <w:rFonts w:ascii="Times New Roman" w:eastAsia="Times New Roman" w:hAnsi="Times New Roman" w:cs="Times New Roman"/>
          <w:sz w:val="28"/>
          <w:szCs w:val="28"/>
          <w:highlight w:val="yellow"/>
          <w:lang w:eastAsia="ru-RU"/>
        </w:rPr>
      </w:pPr>
      <w:r w:rsidRPr="00296D65">
        <w:rPr>
          <w:rFonts w:ascii="Times New Roman" w:eastAsia="Times New Roman" w:hAnsi="Times New Roman" w:cs="Times New Roman"/>
          <w:sz w:val="28"/>
          <w:szCs w:val="28"/>
          <w:lang w:eastAsia="ru-RU"/>
        </w:rPr>
        <w:lastRenderedPageBreak/>
        <w:t xml:space="preserve">- </w:t>
      </w:r>
      <w:r w:rsidR="009E5E86" w:rsidRPr="00296D65">
        <w:rPr>
          <w:rFonts w:ascii="Times New Roman" w:eastAsia="Times New Roman" w:hAnsi="Times New Roman" w:cs="Times New Roman"/>
          <w:sz w:val="28"/>
          <w:szCs w:val="28"/>
          <w:lang w:eastAsia="ru-RU"/>
        </w:rPr>
        <w:t>Министерством природных ресурсов Краснодарского края;</w:t>
      </w:r>
    </w:p>
    <w:p w:rsidR="008E2448" w:rsidRPr="00296D65" w:rsidRDefault="008E2448" w:rsidP="00296D65">
      <w:pPr>
        <w:spacing w:after="0" w:line="240" w:lineRule="auto"/>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 Управлением Федеральной службы по надзору в сфере природопользования по </w:t>
      </w:r>
      <w:r w:rsidR="009E5E86" w:rsidRPr="00296D65">
        <w:rPr>
          <w:rFonts w:ascii="Times New Roman" w:eastAsia="Times New Roman" w:hAnsi="Times New Roman" w:cs="Times New Roman"/>
          <w:sz w:val="28"/>
          <w:szCs w:val="28"/>
          <w:lang w:eastAsia="ru-RU"/>
        </w:rPr>
        <w:t>Краснодарскому краю и Республике Адыгея</w:t>
      </w:r>
      <w:r w:rsidRPr="00296D65">
        <w:rPr>
          <w:rFonts w:ascii="Times New Roman" w:eastAsia="Times New Roman" w:hAnsi="Times New Roman" w:cs="Times New Roman"/>
          <w:sz w:val="28"/>
          <w:szCs w:val="28"/>
          <w:lang w:eastAsia="ru-RU"/>
        </w:rPr>
        <w:t>;</w:t>
      </w:r>
    </w:p>
    <w:p w:rsidR="008E2448" w:rsidRPr="00296D65" w:rsidRDefault="008E2448" w:rsidP="00296D65">
      <w:pPr>
        <w:spacing w:after="0" w:line="240" w:lineRule="auto"/>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судебными органами;</w:t>
      </w:r>
    </w:p>
    <w:p w:rsidR="008E2448" w:rsidRPr="00296D65" w:rsidRDefault="008E2448" w:rsidP="00296D65">
      <w:pPr>
        <w:spacing w:after="0" w:line="240" w:lineRule="auto"/>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органами прокуратуры;</w:t>
      </w:r>
    </w:p>
    <w:p w:rsidR="008E2448" w:rsidRPr="00296D65" w:rsidRDefault="008E2448" w:rsidP="00296D65">
      <w:pPr>
        <w:spacing w:after="0" w:line="240" w:lineRule="auto"/>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органами государственной статистики;</w:t>
      </w:r>
    </w:p>
    <w:p w:rsidR="008E2448" w:rsidRPr="00296D65" w:rsidRDefault="008E2448" w:rsidP="00296D65">
      <w:pPr>
        <w:spacing w:after="0" w:line="240" w:lineRule="auto"/>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 иными органами и организациями, имеющими сведения, необходимые для осуществления муниципального </w:t>
      </w:r>
      <w:proofErr w:type="gramStart"/>
      <w:r w:rsidRPr="00296D65">
        <w:rPr>
          <w:rFonts w:ascii="Times New Roman" w:eastAsia="Times New Roman" w:hAnsi="Times New Roman" w:cs="Times New Roman"/>
          <w:sz w:val="28"/>
          <w:szCs w:val="28"/>
          <w:lang w:eastAsia="ru-RU"/>
        </w:rPr>
        <w:t>контроля за</w:t>
      </w:r>
      <w:proofErr w:type="gramEnd"/>
      <w:r w:rsidRPr="00296D65">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1.4. Перечень нормативных правовых актов, регулирующих исполнение муниципального контроля: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1.4.1. Земельный кодекс Российской Федерации от 25.10.2001 г.№ 136-ФЗ.</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1.4.2. Федеральный закон от 21.02.1992 г.№ 2395-1 «О недрах».</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1.4.3. Федеральный закон от 10.01.2002 г. № 7-ФЗ «Об охране окружающей среды».</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1.4.4. Федеральный закон от 06.10.2003 г.№ 131-ФЗ «Об общих принципах организации местного самоуправления в Российской Федерации».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296D65">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296D65">
        <w:rPr>
          <w:rFonts w:ascii="Times New Roman" w:eastAsia="Times New Roman" w:hAnsi="Times New Roman" w:cs="Times New Roman"/>
          <w:sz w:val="28"/>
          <w:szCs w:val="28"/>
          <w:lang w:eastAsia="ru-RU"/>
        </w:rPr>
        <w:t xml:space="preserve"> и индивидуальных предпринимателей».</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1.4.7. Постановление Правительства Российской Федерации от 31.03.2009 г. № 285 «О перечне объектов, подлежащих федеральному государственному экологическому контролю».</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1.4.8. Постановление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1.4.9. Иные нормативные правовые акты Российской Федерации, </w:t>
      </w:r>
      <w:r w:rsidR="008A66E1" w:rsidRPr="00296D65">
        <w:rPr>
          <w:rFonts w:ascii="Times New Roman" w:eastAsia="Times New Roman" w:hAnsi="Times New Roman" w:cs="Times New Roman"/>
          <w:sz w:val="28"/>
          <w:szCs w:val="28"/>
          <w:lang w:eastAsia="ru-RU"/>
        </w:rPr>
        <w:t>Краснодарского края</w:t>
      </w:r>
      <w:r w:rsidRPr="00296D65">
        <w:rPr>
          <w:rFonts w:ascii="Times New Roman" w:eastAsia="Times New Roman" w:hAnsi="Times New Roman" w:cs="Times New Roman"/>
          <w:sz w:val="28"/>
          <w:szCs w:val="28"/>
          <w:lang w:eastAsia="ru-RU"/>
        </w:rPr>
        <w:t xml:space="preserve">, муниципальные правовые акты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1.5. Предмет муниципального контроля.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Субъектами проверки являются юридические лица и индивидуальные предприниматели, осуществляющие пользование участками недр с целью </w:t>
      </w:r>
      <w:r w:rsidRPr="00296D65">
        <w:rPr>
          <w:rFonts w:ascii="Times New Roman" w:eastAsia="Times New Roman" w:hAnsi="Times New Roman" w:cs="Times New Roman"/>
          <w:sz w:val="28"/>
          <w:szCs w:val="28"/>
          <w:lang w:eastAsia="ru-RU"/>
        </w:rPr>
        <w:lastRenderedPageBreak/>
        <w:t>добычи общераспространенных полезных ископаемых, а также при строительстве подземных сооружений, не связанных с добычей полезных ископаемых.</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Предметом проверки является: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w:t>
      </w:r>
      <w:r w:rsidR="000D2809" w:rsidRPr="00296D65">
        <w:rPr>
          <w:rFonts w:ascii="Times New Roman" w:eastAsia="Times New Roman" w:hAnsi="Times New Roman" w:cs="Times New Roman"/>
          <w:sz w:val="28"/>
          <w:szCs w:val="28"/>
          <w:lang w:eastAsia="ru-RU"/>
        </w:rPr>
        <w:t>Краснодарского края</w:t>
      </w:r>
      <w:r w:rsidRPr="00296D65">
        <w:rPr>
          <w:rFonts w:ascii="Times New Roman" w:eastAsia="Times New Roman" w:hAnsi="Times New Roman" w:cs="Times New Roman"/>
          <w:sz w:val="28"/>
          <w:szCs w:val="28"/>
          <w:lang w:eastAsia="ru-RU"/>
        </w:rPr>
        <w:t>, муниципальных правовых актов в сфере рационального использования и охраны недр;</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1.6. Ежегодный план проведения проверок формируется и утверждается администрацией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и согласовывается с прокуратурой в порядке, установленном законодательством.</w:t>
      </w:r>
    </w:p>
    <w:p w:rsidR="00296D65" w:rsidRPr="00296D65" w:rsidRDefault="00296D65"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8E2448" w:rsidRPr="00296D65" w:rsidRDefault="008E2448" w:rsidP="00296D65">
      <w:pPr>
        <w:spacing w:before="100" w:beforeAutospacing="1" w:after="100" w:afterAutospacing="1" w:line="240" w:lineRule="auto"/>
        <w:ind w:firstLine="567"/>
        <w:contextualSpacing/>
        <w:jc w:val="center"/>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 Порядок организации и осуществления муниципального контроля</w:t>
      </w:r>
    </w:p>
    <w:p w:rsidR="00296D65" w:rsidRPr="00296D65" w:rsidRDefault="00296D65"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2.3. Плановые проверки проводятся на основании утвержденного годового плана и постановления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sidRPr="00296D65">
        <w:rPr>
          <w:rFonts w:ascii="Times New Roman" w:eastAsia="Times New Roman" w:hAnsi="Times New Roman" w:cs="Times New Roman"/>
          <w:sz w:val="28"/>
          <w:szCs w:val="28"/>
          <w:lang w:eastAsia="ru-RU"/>
        </w:rPr>
        <w:lastRenderedPageBreak/>
        <w:t>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2.5. Утвержденный постановлением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 xml:space="preserve">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в сети Интернет .</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2.6. Плановая проверка проводится в форме документарной проверки или выездной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296D65">
        <w:rPr>
          <w:rFonts w:ascii="Times New Roman" w:eastAsia="Times New Roman" w:hAnsi="Times New Roman" w:cs="Times New Roman"/>
          <w:sz w:val="28"/>
          <w:szCs w:val="28"/>
          <w:lang w:eastAsia="ru-RU"/>
        </w:rPr>
        <w:t>позднее</w:t>
      </w:r>
      <w:proofErr w:type="gramEnd"/>
      <w:r w:rsidRPr="00296D65">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постановления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w:t>
      </w:r>
      <w:proofErr w:type="gramEnd"/>
      <w:r w:rsidRPr="00296D65">
        <w:rPr>
          <w:rFonts w:ascii="Times New Roman" w:eastAsia="Times New Roman" w:hAnsi="Times New Roman" w:cs="Times New Roman"/>
          <w:sz w:val="28"/>
          <w:szCs w:val="28"/>
          <w:lang w:eastAsia="ru-RU"/>
        </w:rPr>
        <w:t xml:space="preserve"> проведения документарной проверки документы. К запросу прилагается заверенная печатью копия постановления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района о проведении документарной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2.8. Предметом документарной проверки являются: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lastRenderedPageBreak/>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пояснений администрация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постановлением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296D65">
        <w:rPr>
          <w:rFonts w:ascii="Times New Roman" w:eastAsia="Times New Roman" w:hAnsi="Times New Roman" w:cs="Times New Roman"/>
          <w:sz w:val="28"/>
          <w:szCs w:val="28"/>
          <w:lang w:eastAsia="ru-RU"/>
        </w:rPr>
        <w:t>, представителями экспертных организаций, привлекаемых к выездной проверке, со сроками и с условиями ее проведения.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2.10. Основанием для проведения внеплановой проверки является: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2) поступление в администрацию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3) постановление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 xml:space="preserve">ого сельского </w:t>
      </w:r>
      <w:proofErr w:type="gramStart"/>
      <w:r w:rsidRPr="00296D65">
        <w:rPr>
          <w:rFonts w:ascii="Times New Roman" w:eastAsia="Times New Roman" w:hAnsi="Times New Roman" w:cs="Times New Roman"/>
          <w:sz w:val="28"/>
          <w:szCs w:val="28"/>
          <w:lang w:eastAsia="ru-RU"/>
        </w:rPr>
        <w:t>поселения</w:t>
      </w:r>
      <w:proofErr w:type="gramEnd"/>
      <w:r w:rsidRPr="00296D65">
        <w:rPr>
          <w:rFonts w:ascii="Times New Roman" w:eastAsia="Times New Roman" w:hAnsi="Times New Roman" w:cs="Times New Roman"/>
          <w:sz w:val="28"/>
          <w:szCs w:val="28"/>
          <w:lang w:eastAsia="ru-RU"/>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4) иные случаи, установленные действующим законодательством.</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2.11. Внеплановая проверка проводится в форме документарной проверки и (или) выездной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296D65">
        <w:rPr>
          <w:rFonts w:ascii="Times New Roman" w:eastAsia="Times New Roman" w:hAnsi="Times New Roman" w:cs="Times New Roman"/>
          <w:sz w:val="28"/>
          <w:szCs w:val="28"/>
          <w:lang w:eastAsia="ru-RU"/>
        </w:rPr>
        <w:t>основания</w:t>
      </w:r>
      <w:proofErr w:type="gramEnd"/>
      <w:r w:rsidRPr="00296D65">
        <w:rPr>
          <w:rFonts w:ascii="Times New Roman" w:eastAsia="Times New Roman" w:hAnsi="Times New Roman" w:cs="Times New Roman"/>
          <w:sz w:val="28"/>
          <w:szCs w:val="28"/>
          <w:lang w:eastAsia="ru-RU"/>
        </w:rPr>
        <w:t xml:space="preserve"> проведения которой указаны в </w:t>
      </w:r>
      <w:hyperlink r:id="rId8" w:anchor="Par60" w:history="1">
        <w:r w:rsidRPr="00296D65">
          <w:rPr>
            <w:rFonts w:ascii="Times New Roman" w:eastAsia="Times New Roman" w:hAnsi="Times New Roman" w:cs="Times New Roman"/>
            <w:b/>
            <w:bCs/>
            <w:color w:val="0000FF"/>
            <w:sz w:val="28"/>
            <w:szCs w:val="28"/>
            <w:u w:val="single"/>
            <w:lang w:eastAsia="ru-RU"/>
          </w:rPr>
          <w:t>части 2 пункта 2.10 раздела 2</w:t>
        </w:r>
      </w:hyperlink>
      <w:r w:rsidRPr="00296D65">
        <w:rPr>
          <w:rFonts w:ascii="Times New Roman" w:eastAsia="Times New Roman" w:hAnsi="Times New Roman" w:cs="Times New Roman"/>
          <w:sz w:val="28"/>
          <w:szCs w:val="28"/>
          <w:lang w:eastAsia="ru-RU"/>
        </w:rPr>
        <w:t xml:space="preserve"> настоящего Порядка, юридическое лицо, индивидуальный предприниматель уведомляются администрацией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не менее чем за двадцать четыре часа до начала ее проведения любым доступным способом.</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Внеплановая выездная проверка по основанию, указанному в </w:t>
      </w:r>
      <w:hyperlink r:id="rId9" w:anchor="Par60" w:history="1">
        <w:r w:rsidRPr="00296D65">
          <w:rPr>
            <w:rFonts w:ascii="Times New Roman" w:eastAsia="Times New Roman" w:hAnsi="Times New Roman" w:cs="Times New Roman"/>
            <w:b/>
            <w:bCs/>
            <w:color w:val="0000FF"/>
            <w:sz w:val="28"/>
            <w:szCs w:val="28"/>
            <w:u w:val="single"/>
            <w:lang w:eastAsia="ru-RU"/>
          </w:rPr>
          <w:t>части 2 пункта 2.10 раздела 2</w:t>
        </w:r>
      </w:hyperlink>
      <w:r w:rsidRPr="00296D65">
        <w:rPr>
          <w:rFonts w:ascii="Times New Roman" w:eastAsia="Times New Roman" w:hAnsi="Times New Roman" w:cs="Times New Roman"/>
          <w:sz w:val="28"/>
          <w:szCs w:val="28"/>
          <w:lang w:eastAsia="ru-RU"/>
        </w:rPr>
        <w:t> настоящего Порядка, может быть проведена незамедлительно с извещением органа прокуратуры в порядке, установленном </w:t>
      </w:r>
      <w:hyperlink r:id="rId10" w:history="1">
        <w:r w:rsidRPr="00296D65">
          <w:rPr>
            <w:rFonts w:ascii="Times New Roman" w:eastAsia="Times New Roman" w:hAnsi="Times New Roman" w:cs="Times New Roman"/>
            <w:b/>
            <w:bCs/>
            <w:color w:val="0000FF"/>
            <w:sz w:val="28"/>
            <w:szCs w:val="28"/>
            <w:u w:val="single"/>
            <w:lang w:eastAsia="ru-RU"/>
          </w:rPr>
          <w:t>частью 12 статьи 10</w:t>
        </w:r>
      </w:hyperlink>
      <w:r w:rsidRPr="00296D65">
        <w:rPr>
          <w:rFonts w:ascii="Times New Roman" w:eastAsia="Times New Roman" w:hAnsi="Times New Roman" w:cs="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2.12. Порядок проведения документарной проверки регламентируется </w:t>
      </w:r>
      <w:hyperlink r:id="rId11" w:anchor="Par46" w:history="1">
        <w:r w:rsidRPr="00296D65">
          <w:rPr>
            <w:rFonts w:ascii="Times New Roman" w:eastAsia="Times New Roman" w:hAnsi="Times New Roman" w:cs="Times New Roman"/>
            <w:b/>
            <w:bCs/>
            <w:color w:val="0000FF"/>
            <w:sz w:val="28"/>
            <w:szCs w:val="28"/>
            <w:u w:val="single"/>
            <w:lang w:eastAsia="ru-RU"/>
          </w:rPr>
          <w:t>пунктами 2.7</w:t>
        </w:r>
      </w:hyperlink>
      <w:r w:rsidRPr="00296D65">
        <w:rPr>
          <w:rFonts w:ascii="Times New Roman" w:eastAsia="Times New Roman" w:hAnsi="Times New Roman" w:cs="Times New Roman"/>
          <w:sz w:val="28"/>
          <w:szCs w:val="28"/>
          <w:lang w:eastAsia="ru-RU"/>
        </w:rPr>
        <w:t>, </w:t>
      </w:r>
      <w:hyperlink r:id="rId12" w:anchor="Par51" w:history="1">
        <w:r w:rsidRPr="00296D65">
          <w:rPr>
            <w:rFonts w:ascii="Times New Roman" w:eastAsia="Times New Roman" w:hAnsi="Times New Roman" w:cs="Times New Roman"/>
            <w:b/>
            <w:bCs/>
            <w:color w:val="0000FF"/>
            <w:sz w:val="28"/>
            <w:szCs w:val="28"/>
            <w:u w:val="single"/>
            <w:lang w:eastAsia="ru-RU"/>
          </w:rPr>
          <w:t>2.8</w:t>
        </w:r>
      </w:hyperlink>
      <w:r w:rsidRPr="00296D65">
        <w:rPr>
          <w:rFonts w:ascii="Times New Roman" w:eastAsia="Times New Roman" w:hAnsi="Times New Roman" w:cs="Times New Roman"/>
          <w:sz w:val="28"/>
          <w:szCs w:val="28"/>
          <w:lang w:eastAsia="ru-RU"/>
        </w:rPr>
        <w:t> настоящего Порядка.</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3" w:anchor="Par58" w:history="1">
        <w:r w:rsidRPr="00296D65">
          <w:rPr>
            <w:rFonts w:ascii="Times New Roman" w:eastAsia="Times New Roman" w:hAnsi="Times New Roman" w:cs="Times New Roman"/>
            <w:b/>
            <w:bCs/>
            <w:color w:val="0000FF"/>
            <w:sz w:val="28"/>
            <w:szCs w:val="28"/>
            <w:u w:val="single"/>
            <w:lang w:eastAsia="ru-RU"/>
          </w:rPr>
          <w:t>пункте 2.10</w:t>
        </w:r>
      </w:hyperlink>
      <w:r w:rsidRPr="00296D65">
        <w:rPr>
          <w:rFonts w:ascii="Times New Roman" w:eastAsia="Times New Roman" w:hAnsi="Times New Roman" w:cs="Times New Roman"/>
          <w:sz w:val="28"/>
          <w:szCs w:val="28"/>
          <w:lang w:eastAsia="ru-RU"/>
        </w:rPr>
        <w:t> настоящего Порядка, не могут служить основанием для проведения внеплановой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2.14. Сроки проведения проверок устанавливаются в соответствии с Федеральным </w:t>
      </w:r>
      <w:hyperlink r:id="rId14" w:history="1">
        <w:r w:rsidRPr="00296D65">
          <w:rPr>
            <w:rFonts w:ascii="Times New Roman" w:eastAsia="Times New Roman" w:hAnsi="Times New Roman" w:cs="Times New Roman"/>
            <w:bCs/>
            <w:sz w:val="28"/>
            <w:szCs w:val="28"/>
            <w:lang w:eastAsia="ru-RU"/>
          </w:rPr>
          <w:t>законом</w:t>
        </w:r>
      </w:hyperlink>
      <w:r w:rsidRPr="00296D65">
        <w:rPr>
          <w:rFonts w:ascii="Times New Roman" w:eastAsia="Times New Roman" w:hAnsi="Times New Roman" w:cs="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6D65" w:rsidRPr="00296D65" w:rsidRDefault="00296D65"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8E2448" w:rsidRPr="00296D65" w:rsidRDefault="008E2448" w:rsidP="00296D65">
      <w:pPr>
        <w:spacing w:before="100" w:beforeAutospacing="1" w:after="100" w:afterAutospacing="1" w:line="240" w:lineRule="auto"/>
        <w:ind w:firstLine="567"/>
        <w:contextualSpacing/>
        <w:jc w:val="center"/>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3. Оформление результатов проверки</w:t>
      </w:r>
    </w:p>
    <w:p w:rsidR="00296D65" w:rsidRPr="00296D65" w:rsidRDefault="00296D65"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5" w:history="1">
        <w:r w:rsidRPr="00296D65">
          <w:rPr>
            <w:rFonts w:ascii="Times New Roman" w:eastAsia="Times New Roman" w:hAnsi="Times New Roman" w:cs="Times New Roman"/>
            <w:bCs/>
            <w:sz w:val="28"/>
            <w:szCs w:val="28"/>
            <w:lang w:eastAsia="ru-RU"/>
          </w:rPr>
          <w:t>акта</w:t>
        </w:r>
      </w:hyperlink>
      <w:r w:rsidRPr="00296D65">
        <w:rPr>
          <w:rFonts w:ascii="Times New Roman" w:eastAsia="Times New Roman" w:hAnsi="Times New Roman" w:cs="Times New Roman"/>
          <w:sz w:val="28"/>
          <w:szCs w:val="28"/>
          <w:lang w:eastAsia="ru-RU"/>
        </w:rPr>
        <w:t> проверки, утвержденной приказом Минэкономразвития России от 30.04.2009 N 141, в двух экземплярах.</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В Акте проверки указываются: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дата, время и место составления Акта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наименование органа муниципального контроля;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 дата и номер постановления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об осуществлении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фамилии, имена, отчества и должности должностного лица или должностных лиц, проводивших проверку;</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96D65">
        <w:rPr>
          <w:rFonts w:ascii="Times New Roman" w:eastAsia="Times New Roman" w:hAnsi="Times New Roman" w:cs="Times New Roman"/>
          <w:sz w:val="28"/>
          <w:szCs w:val="28"/>
          <w:lang w:eastAsia="ru-RU"/>
        </w:rPr>
        <w:t>присутствовавших</w:t>
      </w:r>
      <w:proofErr w:type="gramEnd"/>
      <w:r w:rsidRPr="00296D65">
        <w:rPr>
          <w:rFonts w:ascii="Times New Roman" w:eastAsia="Times New Roman" w:hAnsi="Times New Roman" w:cs="Times New Roman"/>
          <w:sz w:val="28"/>
          <w:szCs w:val="28"/>
          <w:lang w:eastAsia="ru-RU"/>
        </w:rPr>
        <w:t xml:space="preserve"> при проведении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дата, время, продолжительность и место проведения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296D65">
        <w:rPr>
          <w:rFonts w:ascii="Times New Roman" w:eastAsia="Times New Roman" w:hAnsi="Times New Roman" w:cs="Times New Roman"/>
          <w:sz w:val="28"/>
          <w:szCs w:val="28"/>
          <w:lang w:eastAsia="ru-RU"/>
        </w:rPr>
        <w:t xml:space="preserve"> отсутствием у юридического лица, индивидуального предпринимателя указанного журнала;</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подписи должностного лица или должностных лиц, проводивших проверку.</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3.3. </w:t>
      </w:r>
      <w:proofErr w:type="gramStart"/>
      <w:r w:rsidRPr="00296D65">
        <w:rPr>
          <w:rFonts w:ascii="Times New Roman" w:eastAsia="Times New Roman" w:hAnsi="Times New Roman" w:cs="Times New Roman"/>
          <w:sz w:val="28"/>
          <w:szCs w:val="28"/>
          <w:lang w:eastAsia="ru-RU"/>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296D65">
        <w:rPr>
          <w:rFonts w:ascii="Times New Roman" w:eastAsia="Times New Roman" w:hAnsi="Times New Roman" w:cs="Times New Roman"/>
          <w:sz w:val="28"/>
          <w:szCs w:val="28"/>
          <w:lang w:eastAsia="ru-RU"/>
        </w:rPr>
        <w:lastRenderedPageBreak/>
        <w:t xml:space="preserve">дней с даты получения акта проверки вправе представить в администрацию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в письменной форме возражения в отношении акта проверки и (или) выданного предписания об устранении выявленных</w:t>
      </w:r>
      <w:proofErr w:type="gramEnd"/>
      <w:r w:rsidRPr="00296D65">
        <w:rPr>
          <w:rFonts w:ascii="Times New Roman" w:eastAsia="Times New Roman" w:hAnsi="Times New Roman" w:cs="Times New Roman"/>
          <w:sz w:val="28"/>
          <w:szCs w:val="28"/>
          <w:lang w:eastAsia="ru-RU"/>
        </w:rPr>
        <w:t xml:space="preserve"> нарушений в целом или его отдельных положений, при этом юридическое лицо, индивидуальный предприниматель вправе приложить </w:t>
      </w:r>
      <w:proofErr w:type="gramStart"/>
      <w:r w:rsidRPr="00296D65">
        <w:rPr>
          <w:rFonts w:ascii="Times New Roman" w:eastAsia="Times New Roman" w:hAnsi="Times New Roman" w:cs="Times New Roman"/>
          <w:sz w:val="28"/>
          <w:szCs w:val="28"/>
          <w:lang w:eastAsia="ru-RU"/>
        </w:rPr>
        <w:t>к</w:t>
      </w:r>
      <w:proofErr w:type="gramEnd"/>
      <w:r w:rsidRPr="00296D65">
        <w:rPr>
          <w:rFonts w:ascii="Times New Roman" w:eastAsia="Times New Roman" w:hAnsi="Times New Roman" w:cs="Times New Roman"/>
          <w:sz w:val="28"/>
          <w:szCs w:val="28"/>
          <w:lang w:eastAsia="ru-RU"/>
        </w:rPr>
        <w:t xml:space="preserve"> </w:t>
      </w:r>
      <w:proofErr w:type="gramStart"/>
      <w:r w:rsidRPr="00296D65">
        <w:rPr>
          <w:rFonts w:ascii="Times New Roman" w:eastAsia="Times New Roman" w:hAnsi="Times New Roman" w:cs="Times New Roman"/>
          <w:sz w:val="28"/>
          <w:szCs w:val="28"/>
          <w:lang w:eastAsia="ru-RU"/>
        </w:rPr>
        <w:t>таким</w:t>
      </w:r>
      <w:proofErr w:type="gramEnd"/>
      <w:r w:rsidRPr="00296D65">
        <w:rPr>
          <w:rFonts w:ascii="Times New Roman" w:eastAsia="Times New Roman" w:hAnsi="Times New Roman" w:cs="Times New Roman"/>
          <w:sz w:val="28"/>
          <w:szCs w:val="28"/>
          <w:lang w:eastAsia="ru-RU"/>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296D65">
        <w:rPr>
          <w:rFonts w:ascii="Times New Roman" w:eastAsia="Times New Roman" w:hAnsi="Times New Roman" w:cs="Times New Roman"/>
          <w:sz w:val="28"/>
          <w:szCs w:val="28"/>
          <w:lang w:eastAsia="ru-RU"/>
        </w:rPr>
        <w:t xml:space="preserve"> характера, а также других мероприятий, предусмотренных федеральными законами;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 принять меры по </w:t>
      </w:r>
      <w:proofErr w:type="gramStart"/>
      <w:r w:rsidRPr="00296D65">
        <w:rPr>
          <w:rFonts w:ascii="Times New Roman" w:eastAsia="Times New Roman" w:hAnsi="Times New Roman" w:cs="Times New Roman"/>
          <w:sz w:val="28"/>
          <w:szCs w:val="28"/>
          <w:lang w:eastAsia="ru-RU"/>
        </w:rPr>
        <w:t>контролю за</w:t>
      </w:r>
      <w:proofErr w:type="gramEnd"/>
      <w:r w:rsidRPr="00296D65">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296D65">
        <w:rPr>
          <w:rFonts w:ascii="Times New Roman" w:eastAsia="Times New Roman" w:hAnsi="Times New Roman" w:cs="Times New Roman"/>
          <w:sz w:val="28"/>
          <w:szCs w:val="28"/>
          <w:lang w:eastAsia="ru-RU"/>
        </w:rPr>
        <w:t>в уполномоченные органы для принятия решения о привлечении виновных лиц к ответственности в соответствии</w:t>
      </w:r>
      <w:proofErr w:type="gramEnd"/>
      <w:r w:rsidRPr="00296D65">
        <w:rPr>
          <w:rFonts w:ascii="Times New Roman" w:eastAsia="Times New Roman" w:hAnsi="Times New Roman" w:cs="Times New Roman"/>
          <w:sz w:val="28"/>
          <w:szCs w:val="28"/>
          <w:lang w:eastAsia="ru-RU"/>
        </w:rPr>
        <w:t xml:space="preserve"> с действующим законодательством.</w:t>
      </w:r>
    </w:p>
    <w:p w:rsidR="00296D65" w:rsidRPr="00296D65" w:rsidRDefault="00296D65"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8E2448" w:rsidRPr="00296D65" w:rsidRDefault="008E2448" w:rsidP="00296D65">
      <w:pPr>
        <w:spacing w:before="100" w:beforeAutospacing="1" w:after="100" w:afterAutospacing="1" w:line="240" w:lineRule="auto"/>
        <w:ind w:firstLine="567"/>
        <w:contextualSpacing/>
        <w:jc w:val="center"/>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4. Полномочия должностных лиц, осуществляющих</w:t>
      </w:r>
    </w:p>
    <w:p w:rsidR="008E2448" w:rsidRPr="00296D65" w:rsidRDefault="008E2448" w:rsidP="00296D65">
      <w:pPr>
        <w:spacing w:before="100" w:beforeAutospacing="1" w:after="100" w:afterAutospacing="1" w:line="240" w:lineRule="auto"/>
        <w:ind w:firstLine="567"/>
        <w:contextualSpacing/>
        <w:jc w:val="center"/>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муниципальный контроль</w:t>
      </w:r>
    </w:p>
    <w:p w:rsidR="00296D65" w:rsidRPr="00296D65" w:rsidRDefault="00296D65"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4.1. Должностные лица уполномоченного органа в порядке, установленном законодательством Российской Федерации, имеют право:</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w:t>
      </w:r>
      <w:r w:rsidR="003C4AE5" w:rsidRPr="00296D65">
        <w:rPr>
          <w:rFonts w:ascii="Times New Roman" w:eastAsia="Times New Roman" w:hAnsi="Times New Roman" w:cs="Times New Roman"/>
          <w:sz w:val="28"/>
          <w:szCs w:val="28"/>
          <w:lang w:eastAsia="ru-RU"/>
        </w:rPr>
        <w:t xml:space="preserve"> законом</w:t>
      </w:r>
      <w:r w:rsidRPr="00296D65">
        <w:rPr>
          <w:rFonts w:ascii="Times New Roman" w:eastAsia="Times New Roman" w:hAnsi="Times New Roman" w:cs="Times New Roman"/>
          <w:sz w:val="28"/>
          <w:szCs w:val="28"/>
          <w:lang w:eastAsia="ru-RU"/>
        </w:rPr>
        <w:t xml:space="preserve"> 26.12.2008 N </w:t>
      </w:r>
      <w:r w:rsidRPr="00296D65">
        <w:rPr>
          <w:rFonts w:ascii="Times New Roman" w:eastAsia="Times New Roman" w:hAnsi="Times New Roman" w:cs="Times New Roman"/>
          <w:sz w:val="28"/>
          <w:szCs w:val="28"/>
          <w:lang w:eastAsia="ru-RU"/>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w:t>
      </w:r>
      <w:proofErr w:type="gramStart"/>
      <w:r w:rsidRPr="00296D65">
        <w:rPr>
          <w:rFonts w:ascii="Times New Roman" w:eastAsia="Times New Roman" w:hAnsi="Times New Roman" w:cs="Times New Roman"/>
          <w:sz w:val="28"/>
          <w:szCs w:val="28"/>
          <w:lang w:eastAsia="ru-RU"/>
        </w:rPr>
        <w:t>контроля за</w:t>
      </w:r>
      <w:proofErr w:type="gramEnd"/>
      <w:r w:rsidRPr="00296D65">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 xml:space="preserve">4) беспрепятственно по предъявлении служебного удостоверения и копии постановления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4.2. Должностные лица уполномоченного органа в порядке, установленном законодательством Российской Федерации, обязаны:</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3) пресекать и предотвращать нарушения 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нормативными правовыми актами Ленинградской области, правовыми актами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в установленном законодательством порядке;</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4) проводить проверку на основании постановления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об ее проведении в соответствии с назначением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w:t>
      </w:r>
      <w:r w:rsidR="008A66E1" w:rsidRPr="00296D65">
        <w:rPr>
          <w:rFonts w:ascii="Times New Roman" w:eastAsia="Times New Roman" w:hAnsi="Times New Roman" w:cs="Times New Roman"/>
          <w:sz w:val="28"/>
          <w:szCs w:val="28"/>
          <w:lang w:eastAsia="ru-RU"/>
        </w:rPr>
        <w:t>Свободн</w:t>
      </w:r>
      <w:r w:rsidRPr="00296D65">
        <w:rPr>
          <w:rFonts w:ascii="Times New Roman" w:eastAsia="Times New Roman" w:hAnsi="Times New Roman" w:cs="Times New Roman"/>
          <w:sz w:val="28"/>
          <w:szCs w:val="28"/>
          <w:lang w:eastAsia="ru-RU"/>
        </w:rPr>
        <w:t>ого сельского поселения и в случае, предусмотренном </w:t>
      </w:r>
      <w:hyperlink r:id="rId16" w:history="1">
        <w:r w:rsidRPr="00296D65">
          <w:rPr>
            <w:rFonts w:ascii="Times New Roman" w:eastAsia="Times New Roman" w:hAnsi="Times New Roman" w:cs="Times New Roman"/>
            <w:bCs/>
            <w:sz w:val="28"/>
            <w:szCs w:val="28"/>
            <w:lang w:eastAsia="ru-RU"/>
          </w:rPr>
          <w:t>частью 5 статьи 10</w:t>
        </w:r>
      </w:hyperlink>
      <w:r w:rsidRPr="00296D65">
        <w:rPr>
          <w:rFonts w:ascii="Times New Roman" w:eastAsia="Times New Roman" w:hAnsi="Times New Roman" w:cs="Times New Roman"/>
          <w:sz w:val="28"/>
          <w:szCs w:val="28"/>
          <w:lang w:eastAsia="ru-RU"/>
        </w:rPr>
        <w:t xml:space="preserve"> Федерального </w:t>
      </w:r>
      <w:r w:rsidRPr="00296D65">
        <w:rPr>
          <w:rFonts w:ascii="Times New Roman" w:eastAsia="Times New Roman" w:hAnsi="Times New Roman" w:cs="Times New Roman"/>
          <w:sz w:val="28"/>
          <w:szCs w:val="28"/>
          <w:lang w:eastAsia="ru-RU"/>
        </w:rPr>
        <w:lastRenderedPageBreak/>
        <w:t>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8) составлять по результатам проверок акты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9) в случае выявления при проведении проверки нарушений обязательных требований или требований, установленных муниципальными правовыми актами,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народов Российской Федерации, безопасности государства</w:t>
      </w:r>
      <w:proofErr w:type="gramEnd"/>
      <w:r w:rsidRPr="00296D65">
        <w:rPr>
          <w:rFonts w:ascii="Times New Roman" w:eastAsia="Times New Roman" w:hAnsi="Times New Roman" w:cs="Times New Roman"/>
          <w:sz w:val="28"/>
          <w:szCs w:val="28"/>
          <w:lang w:eastAsia="ru-RU"/>
        </w:rPr>
        <w:t>,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10)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 xml:space="preserve">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sidRPr="00296D65">
        <w:rPr>
          <w:rFonts w:ascii="Times New Roman" w:eastAsia="Times New Roman" w:hAnsi="Times New Roman" w:cs="Times New Roman"/>
          <w:sz w:val="28"/>
          <w:szCs w:val="28"/>
          <w:lang w:eastAsia="ru-RU"/>
        </w:rPr>
        <w:lastRenderedPageBreak/>
        <w:t>допускать необоснованное ограничение прав и законных интересов индивидуальных предпринимателей, юридических лиц;</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14) соблюдать сроки проведения проверки, установленные Федеральным </w:t>
      </w:r>
      <w:r w:rsidR="003C4AE5" w:rsidRPr="00296D65">
        <w:rPr>
          <w:rFonts w:ascii="Times New Roman" w:eastAsia="Times New Roman" w:hAnsi="Times New Roman" w:cs="Times New Roman"/>
          <w:sz w:val="28"/>
          <w:szCs w:val="28"/>
          <w:lang w:eastAsia="ru-RU"/>
        </w:rPr>
        <w:t xml:space="preserve"> законом</w:t>
      </w:r>
      <w:r w:rsidRPr="00296D65">
        <w:rPr>
          <w:rFonts w:ascii="Times New Roman" w:eastAsia="Times New Roman" w:hAnsi="Times New Roman" w:cs="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соответствии с которым проводится проверка;</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17) осуществлять запись о проведенной проверке в журнале учета проверок;</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18) соблюдать требования административного регламента.</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4.3. Должностные лица уполномоченного органа не вправе:</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в соответствии с компетенцией уполномоченного органа проверка таких требований не входит в его полномочия;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w:t>
      </w:r>
      <w:proofErr w:type="gramEnd"/>
      <w:r w:rsidRPr="00296D65">
        <w:rPr>
          <w:rFonts w:ascii="Times New Roman" w:eastAsia="Times New Roman" w:hAnsi="Times New Roman" w:cs="Times New Roman"/>
          <w:sz w:val="28"/>
          <w:szCs w:val="28"/>
          <w:lang w:eastAsia="ru-RU"/>
        </w:rPr>
        <w:t xml:space="preserve"> ситуаций природного и техногенного характера;</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296D65">
        <w:rPr>
          <w:rFonts w:ascii="Times New Roman" w:eastAsia="Times New Roman" w:hAnsi="Times New Roman" w:cs="Times New Roman"/>
          <w:sz w:val="28"/>
          <w:szCs w:val="28"/>
          <w:lang w:eastAsia="ru-RU"/>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96D65">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6) превышать установленные сроки проведения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p>
    <w:p w:rsidR="00296D65" w:rsidRPr="00296D65" w:rsidRDefault="00296D65"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8E2448" w:rsidRPr="00296D65" w:rsidRDefault="008E2448" w:rsidP="00296D65">
      <w:pPr>
        <w:spacing w:before="100" w:beforeAutospacing="1" w:after="100" w:afterAutospacing="1" w:line="240" w:lineRule="auto"/>
        <w:ind w:firstLine="567"/>
        <w:contextualSpacing/>
        <w:jc w:val="center"/>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5. Права, обязанности и ответственность лиц, в отношении которых осуществляются мероприятия по муниципальному контролю</w:t>
      </w:r>
    </w:p>
    <w:p w:rsidR="00296D65" w:rsidRPr="00296D65" w:rsidRDefault="00296D65"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w:t>
      </w:r>
      <w:r w:rsidR="003C4AE5" w:rsidRPr="00296D65">
        <w:rPr>
          <w:rFonts w:ascii="Times New Roman" w:eastAsia="Times New Roman" w:hAnsi="Times New Roman" w:cs="Times New Roman"/>
          <w:sz w:val="28"/>
          <w:szCs w:val="28"/>
          <w:lang w:eastAsia="ru-RU"/>
        </w:rPr>
        <w:t xml:space="preserve"> законом</w:t>
      </w:r>
      <w:r w:rsidRPr="00296D65">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5.2. Обязанности и ответственность лиц, в отношении которых осуществляется мероприятие по контролю:</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lastRenderedPageBreak/>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proofErr w:type="spellStart"/>
      <w:r w:rsidRPr="00296D65">
        <w:rPr>
          <w:rFonts w:ascii="Times New Roman" w:eastAsia="Times New Roman" w:hAnsi="Times New Roman" w:cs="Times New Roman"/>
          <w:sz w:val="28"/>
          <w:szCs w:val="28"/>
          <w:lang w:eastAsia="ru-RU"/>
        </w:rPr>
        <w:t>Федерального</w:t>
      </w:r>
      <w:hyperlink r:id="rId17" w:history="1">
        <w:r w:rsidR="003C4AE5" w:rsidRPr="00296D65">
          <w:rPr>
            <w:rFonts w:ascii="Times New Roman" w:eastAsia="Times New Roman" w:hAnsi="Times New Roman" w:cs="Times New Roman"/>
            <w:bCs/>
            <w:sz w:val="28"/>
            <w:szCs w:val="28"/>
            <w:lang w:eastAsia="ru-RU"/>
          </w:rPr>
          <w:t>закона</w:t>
        </w:r>
        <w:proofErr w:type="spellEnd"/>
      </w:hyperlink>
      <w:r w:rsidRPr="00296D65">
        <w:rPr>
          <w:rFonts w:ascii="Times New Roman" w:eastAsia="Times New Roman" w:hAnsi="Times New Roman" w:cs="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296D65">
        <w:rPr>
          <w:rFonts w:ascii="Times New Roman" w:eastAsia="Times New Roman" w:hAnsi="Times New Roman" w:cs="Times New Roman"/>
          <w:sz w:val="28"/>
          <w:szCs w:val="28"/>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roofErr w:type="gramStart"/>
      <w:r w:rsidRPr="00296D65">
        <w:rPr>
          <w:rFonts w:ascii="Times New Roman" w:eastAsia="Times New Roman" w:hAnsi="Times New Roman" w:cs="Times New Roman"/>
          <w:sz w:val="28"/>
          <w:szCs w:val="28"/>
          <w:lang w:eastAsia="ru-RU"/>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proofErr w:type="spellStart"/>
      <w:r w:rsidRPr="00296D65">
        <w:rPr>
          <w:rFonts w:ascii="Times New Roman" w:eastAsia="Times New Roman" w:hAnsi="Times New Roman" w:cs="Times New Roman"/>
          <w:sz w:val="28"/>
          <w:szCs w:val="28"/>
          <w:lang w:eastAsia="ru-RU"/>
        </w:rPr>
        <w:t>участвующихв</w:t>
      </w:r>
      <w:proofErr w:type="spellEnd"/>
      <w:proofErr w:type="gramEnd"/>
      <w:r w:rsidRPr="00296D65">
        <w:rPr>
          <w:rFonts w:ascii="Times New Roman" w:eastAsia="Times New Roman" w:hAnsi="Times New Roman" w:cs="Times New Roman"/>
          <w:sz w:val="28"/>
          <w:szCs w:val="28"/>
          <w:lang w:eastAsia="ru-RU"/>
        </w:rPr>
        <w:t xml:space="preserve"> </w:t>
      </w:r>
      <w:proofErr w:type="gramStart"/>
      <w:r w:rsidRPr="00296D65">
        <w:rPr>
          <w:rFonts w:ascii="Times New Roman" w:eastAsia="Times New Roman" w:hAnsi="Times New Roman" w:cs="Times New Roman"/>
          <w:sz w:val="28"/>
          <w:szCs w:val="28"/>
          <w:lang w:eastAsia="ru-RU"/>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4) вести </w:t>
      </w:r>
      <w:hyperlink r:id="rId18" w:history="1">
        <w:r w:rsidRPr="00296D65">
          <w:rPr>
            <w:rFonts w:ascii="Times New Roman" w:eastAsia="Times New Roman" w:hAnsi="Times New Roman" w:cs="Times New Roman"/>
            <w:bCs/>
            <w:sz w:val="28"/>
            <w:szCs w:val="28"/>
            <w:lang w:eastAsia="ru-RU"/>
          </w:rPr>
          <w:t>журнал</w:t>
        </w:r>
      </w:hyperlink>
      <w:r w:rsidRPr="00296D65">
        <w:rPr>
          <w:rFonts w:ascii="Times New Roman" w:eastAsia="Times New Roman" w:hAnsi="Times New Roman" w:cs="Times New Roman"/>
          <w:sz w:val="28"/>
          <w:szCs w:val="28"/>
          <w:lang w:eastAsia="ru-RU"/>
        </w:rPr>
        <w:t> учета проверок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w:t>
      </w:r>
    </w:p>
    <w:p w:rsidR="008E2448" w:rsidRPr="00296D65" w:rsidRDefault="008E2448" w:rsidP="00296D65">
      <w:pPr>
        <w:spacing w:before="100" w:beforeAutospacing="1" w:after="100" w:afterAutospacing="1" w:line="240" w:lineRule="auto"/>
        <w:ind w:firstLine="567"/>
        <w:contextualSpacing/>
        <w:jc w:val="center"/>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6. Ответственность органов муниципального контроля</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xml:space="preserve">6.2. Орган муниципального контроля осуществляет </w:t>
      </w:r>
      <w:proofErr w:type="gramStart"/>
      <w:r w:rsidRPr="00296D65">
        <w:rPr>
          <w:rFonts w:ascii="Times New Roman" w:eastAsia="Times New Roman" w:hAnsi="Times New Roman" w:cs="Times New Roman"/>
          <w:sz w:val="28"/>
          <w:szCs w:val="28"/>
          <w:lang w:eastAsia="ru-RU"/>
        </w:rPr>
        <w:t>контроль за</w:t>
      </w:r>
      <w:proofErr w:type="gramEnd"/>
      <w:r w:rsidRPr="00296D65">
        <w:rPr>
          <w:rFonts w:ascii="Times New Roman" w:eastAsia="Times New Roman" w:hAnsi="Times New Roman" w:cs="Times New Roman"/>
          <w:sz w:val="28"/>
          <w:szCs w:val="28"/>
          <w:lang w:eastAsia="ru-RU"/>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E2448" w:rsidRPr="00296D65" w:rsidRDefault="008E2448" w:rsidP="00296D65">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lastRenderedPageBreak/>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E2448" w:rsidRPr="00296D65" w:rsidRDefault="008E2448" w:rsidP="008E2448">
      <w:pPr>
        <w:spacing w:before="100" w:beforeAutospacing="1" w:after="100" w:afterAutospacing="1" w:line="240" w:lineRule="auto"/>
        <w:rPr>
          <w:rFonts w:ascii="Times New Roman" w:eastAsia="Times New Roman" w:hAnsi="Times New Roman" w:cs="Times New Roman"/>
          <w:sz w:val="28"/>
          <w:szCs w:val="28"/>
          <w:lang w:eastAsia="ru-RU"/>
        </w:rPr>
      </w:pPr>
      <w:r w:rsidRPr="00296D65">
        <w:rPr>
          <w:rFonts w:ascii="Times New Roman" w:eastAsia="Times New Roman" w:hAnsi="Times New Roman" w:cs="Times New Roman"/>
          <w:sz w:val="28"/>
          <w:szCs w:val="28"/>
          <w:lang w:eastAsia="ru-RU"/>
        </w:rPr>
        <w:t> </w:t>
      </w:r>
    </w:p>
    <w:p w:rsidR="008E2448" w:rsidRPr="008E2448" w:rsidRDefault="008E2448" w:rsidP="008E2448">
      <w:pPr>
        <w:spacing w:before="100" w:beforeAutospacing="1" w:after="100" w:afterAutospacing="1" w:line="240" w:lineRule="auto"/>
        <w:rPr>
          <w:rFonts w:ascii="Times New Roman" w:eastAsia="Times New Roman" w:hAnsi="Times New Roman" w:cs="Times New Roman"/>
          <w:sz w:val="24"/>
          <w:szCs w:val="24"/>
          <w:lang w:eastAsia="ru-RU"/>
        </w:rPr>
      </w:pPr>
      <w:r w:rsidRPr="008E2448">
        <w:rPr>
          <w:rFonts w:ascii="Times New Roman" w:eastAsia="Times New Roman" w:hAnsi="Times New Roman" w:cs="Times New Roman"/>
          <w:sz w:val="24"/>
          <w:szCs w:val="24"/>
          <w:lang w:eastAsia="ru-RU"/>
        </w:rPr>
        <w:t> </w:t>
      </w:r>
    </w:p>
    <w:p w:rsidR="00D15315" w:rsidRDefault="00D15315">
      <w:pPr>
        <w:rPr>
          <w:rFonts w:ascii="Times New Roman" w:eastAsia="Times New Roman" w:hAnsi="Times New Roman" w:cs="Times New Roman"/>
          <w:sz w:val="24"/>
          <w:szCs w:val="24"/>
          <w:lang w:eastAsia="ru-RU"/>
        </w:rPr>
      </w:pPr>
    </w:p>
    <w:p w:rsidR="003C4AE5" w:rsidRDefault="003C4AE5"/>
    <w:sectPr w:rsidR="003C4AE5" w:rsidSect="00296D6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0961"/>
    <w:multiLevelType w:val="hybridMultilevel"/>
    <w:tmpl w:val="B068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2448"/>
    <w:rsid w:val="000135AB"/>
    <w:rsid w:val="000A4EB9"/>
    <w:rsid w:val="000D2809"/>
    <w:rsid w:val="000E402B"/>
    <w:rsid w:val="00296D65"/>
    <w:rsid w:val="00333AB5"/>
    <w:rsid w:val="003C4AE5"/>
    <w:rsid w:val="008A66E1"/>
    <w:rsid w:val="008D6AAF"/>
    <w:rsid w:val="008E2448"/>
    <w:rsid w:val="009E5E86"/>
    <w:rsid w:val="00AB024A"/>
    <w:rsid w:val="00D15315"/>
    <w:rsid w:val="00EC4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448"/>
    <w:rPr>
      <w:b/>
      <w:bCs/>
    </w:rPr>
  </w:style>
  <w:style w:type="character" w:styleId="a5">
    <w:name w:val="Hyperlink"/>
    <w:basedOn w:val="a0"/>
    <w:uiPriority w:val="99"/>
    <w:semiHidden/>
    <w:unhideWhenUsed/>
    <w:rsid w:val="008E2448"/>
    <w:rPr>
      <w:color w:val="0000FF"/>
      <w:u w:val="single"/>
    </w:rPr>
  </w:style>
  <w:style w:type="paragraph" w:customStyle="1" w:styleId="editlog">
    <w:name w:val="editlog"/>
    <w:basedOn w:val="a"/>
    <w:rsid w:val="008E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E24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448"/>
    <w:rPr>
      <w:rFonts w:ascii="Tahoma" w:hAnsi="Tahoma" w:cs="Tahoma"/>
      <w:sz w:val="16"/>
      <w:szCs w:val="16"/>
    </w:rPr>
  </w:style>
  <w:style w:type="paragraph" w:styleId="a8">
    <w:name w:val="No Spacing"/>
    <w:uiPriority w:val="1"/>
    <w:qFormat/>
    <w:rsid w:val="008A66E1"/>
    <w:pPr>
      <w:suppressAutoHyphens/>
      <w:spacing w:after="0" w:line="240" w:lineRule="auto"/>
    </w:pPr>
    <w:rPr>
      <w:rFonts w:ascii="Calibri" w:eastAsia="Arial" w:hAnsi="Calibri" w:cs="Times New Roman"/>
      <w:lang w:eastAsia="ar-SA"/>
    </w:rPr>
  </w:style>
  <w:style w:type="paragraph" w:styleId="a9">
    <w:name w:val="List Paragraph"/>
    <w:basedOn w:val="a"/>
    <w:uiPriority w:val="34"/>
    <w:qFormat/>
    <w:rsid w:val="00296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4460">
      <w:bodyDiv w:val="1"/>
      <w:marLeft w:val="0"/>
      <w:marRight w:val="0"/>
      <w:marTop w:val="0"/>
      <w:marBottom w:val="0"/>
      <w:divBdr>
        <w:top w:val="none" w:sz="0" w:space="0" w:color="auto"/>
        <w:left w:val="none" w:sz="0" w:space="0" w:color="auto"/>
        <w:bottom w:val="none" w:sz="0" w:space="0" w:color="auto"/>
        <w:right w:val="none" w:sz="0" w:space="0" w:color="auto"/>
      </w:divBdr>
      <w:divsChild>
        <w:div w:id="640843282">
          <w:marLeft w:val="0"/>
          <w:marRight w:val="0"/>
          <w:marTop w:val="0"/>
          <w:marBottom w:val="0"/>
          <w:divBdr>
            <w:top w:val="none" w:sz="0" w:space="0" w:color="auto"/>
            <w:left w:val="none" w:sz="0" w:space="0" w:color="auto"/>
            <w:bottom w:val="none" w:sz="0" w:space="0" w:color="auto"/>
            <w:right w:val="none" w:sz="0" w:space="0" w:color="auto"/>
          </w:divBdr>
          <w:divsChild>
            <w:div w:id="700666233">
              <w:marLeft w:val="0"/>
              <w:marRight w:val="0"/>
              <w:marTop w:val="0"/>
              <w:marBottom w:val="0"/>
              <w:divBdr>
                <w:top w:val="none" w:sz="0" w:space="0" w:color="auto"/>
                <w:left w:val="none" w:sz="0" w:space="0" w:color="auto"/>
                <w:bottom w:val="none" w:sz="0" w:space="0" w:color="auto"/>
                <w:right w:val="none" w:sz="0" w:space="0" w:color="auto"/>
              </w:divBdr>
              <w:divsChild>
                <w:div w:id="371226393">
                  <w:marLeft w:val="0"/>
                  <w:marRight w:val="0"/>
                  <w:marTop w:val="0"/>
                  <w:marBottom w:val="0"/>
                  <w:divBdr>
                    <w:top w:val="none" w:sz="0" w:space="0" w:color="auto"/>
                    <w:left w:val="none" w:sz="0" w:space="0" w:color="auto"/>
                    <w:bottom w:val="none" w:sz="0" w:space="0" w:color="auto"/>
                    <w:right w:val="none" w:sz="0" w:space="0" w:color="auto"/>
                  </w:divBdr>
                  <w:divsChild>
                    <w:div w:id="8325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1401">
          <w:marLeft w:val="0"/>
          <w:marRight w:val="0"/>
          <w:marTop w:val="0"/>
          <w:marBottom w:val="0"/>
          <w:divBdr>
            <w:top w:val="none" w:sz="0" w:space="0" w:color="auto"/>
            <w:left w:val="none" w:sz="0" w:space="0" w:color="auto"/>
            <w:bottom w:val="none" w:sz="0" w:space="0" w:color="auto"/>
            <w:right w:val="none" w:sz="0" w:space="0" w:color="auto"/>
          </w:divBdr>
          <w:divsChild>
            <w:div w:id="841092228">
              <w:marLeft w:val="0"/>
              <w:marRight w:val="0"/>
              <w:marTop w:val="0"/>
              <w:marBottom w:val="0"/>
              <w:divBdr>
                <w:top w:val="none" w:sz="0" w:space="0" w:color="auto"/>
                <w:left w:val="none" w:sz="0" w:space="0" w:color="auto"/>
                <w:bottom w:val="none" w:sz="0" w:space="0" w:color="auto"/>
                <w:right w:val="none" w:sz="0" w:space="0" w:color="auto"/>
              </w:divBdr>
              <w:divsChild>
                <w:div w:id="95297377">
                  <w:marLeft w:val="0"/>
                  <w:marRight w:val="0"/>
                  <w:marTop w:val="0"/>
                  <w:marBottom w:val="0"/>
                  <w:divBdr>
                    <w:top w:val="none" w:sz="0" w:space="0" w:color="auto"/>
                    <w:left w:val="none" w:sz="0" w:space="0" w:color="auto"/>
                    <w:bottom w:val="none" w:sz="0" w:space="0" w:color="auto"/>
                    <w:right w:val="none" w:sz="0" w:space="0" w:color="auto"/>
                  </w:divBdr>
                  <w:divsChild>
                    <w:div w:id="538933517">
                      <w:marLeft w:val="0"/>
                      <w:marRight w:val="0"/>
                      <w:marTop w:val="0"/>
                      <w:marBottom w:val="0"/>
                      <w:divBdr>
                        <w:top w:val="none" w:sz="0" w:space="0" w:color="auto"/>
                        <w:left w:val="none" w:sz="0" w:space="0" w:color="auto"/>
                        <w:bottom w:val="none" w:sz="0" w:space="0" w:color="auto"/>
                        <w:right w:val="none" w:sz="0" w:space="0" w:color="auto"/>
                      </w:divBdr>
                    </w:div>
                    <w:div w:id="327486815">
                      <w:marLeft w:val="0"/>
                      <w:marRight w:val="0"/>
                      <w:marTop w:val="0"/>
                      <w:marBottom w:val="0"/>
                      <w:divBdr>
                        <w:top w:val="none" w:sz="0" w:space="0" w:color="auto"/>
                        <w:left w:val="none" w:sz="0" w:space="0" w:color="auto"/>
                        <w:bottom w:val="none" w:sz="0" w:space="0" w:color="auto"/>
                        <w:right w:val="none" w:sz="0" w:space="0" w:color="auto"/>
                      </w:divBdr>
                    </w:div>
                  </w:divsChild>
                </w:div>
                <w:div w:id="519130429">
                  <w:marLeft w:val="0"/>
                  <w:marRight w:val="0"/>
                  <w:marTop w:val="0"/>
                  <w:marBottom w:val="0"/>
                  <w:divBdr>
                    <w:top w:val="none" w:sz="0" w:space="0" w:color="auto"/>
                    <w:left w:val="none" w:sz="0" w:space="0" w:color="auto"/>
                    <w:bottom w:val="none" w:sz="0" w:space="0" w:color="auto"/>
                    <w:right w:val="none" w:sz="0" w:space="0" w:color="auto"/>
                  </w:divBdr>
                  <w:divsChild>
                    <w:div w:id="640425113">
                      <w:marLeft w:val="0"/>
                      <w:marRight w:val="0"/>
                      <w:marTop w:val="0"/>
                      <w:marBottom w:val="0"/>
                      <w:divBdr>
                        <w:top w:val="none" w:sz="0" w:space="0" w:color="auto"/>
                        <w:left w:val="none" w:sz="0" w:space="0" w:color="auto"/>
                        <w:bottom w:val="none" w:sz="0" w:space="0" w:color="auto"/>
                        <w:right w:val="none" w:sz="0" w:space="0" w:color="auto"/>
                      </w:divBdr>
                      <w:divsChild>
                        <w:div w:id="1517842728">
                          <w:marLeft w:val="0"/>
                          <w:marRight w:val="0"/>
                          <w:marTop w:val="0"/>
                          <w:marBottom w:val="0"/>
                          <w:divBdr>
                            <w:top w:val="none" w:sz="0" w:space="0" w:color="auto"/>
                            <w:left w:val="none" w:sz="0" w:space="0" w:color="auto"/>
                            <w:bottom w:val="none" w:sz="0" w:space="0" w:color="auto"/>
                            <w:right w:val="none" w:sz="0" w:space="0" w:color="auto"/>
                          </w:divBdr>
                        </w:div>
                        <w:div w:id="7321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z-sp.ru/iko2/AppData/Local/Temp/&#1056;&#1111;-0608.30.05.2014.docx" TargetMode="External"/><Relationship Id="rId13" Type="http://schemas.openxmlformats.org/officeDocument/2006/relationships/hyperlink" Target="http://dz-sp.ru/iko2/AppData/Local/Temp/&#1056;&#1111;-0608.30.05.2014.docx" TargetMode="External"/><Relationship Id="rId18" Type="http://schemas.openxmlformats.org/officeDocument/2006/relationships/hyperlink" Target="consultantplus://offline/ref=E6F070966547B668FEBCB221107E9D7480024F6FD2E1B021F45F6FB20D7DF8B873208EB8i8U8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dz-sp.ru/iko2/AppData/Local/Temp/&#1056;&#1111;-0608.30.05.2014.docx" TargetMode="External"/><Relationship Id="rId17" Type="http://schemas.openxmlformats.org/officeDocument/2006/relationships/hyperlink" Target="consultantplus://offline/ref=E6F070966547B668FEBCB221107E9D7480064E68D7E2B021F45F6FB20Di7UDE" TargetMode="External"/><Relationship Id="rId2" Type="http://schemas.openxmlformats.org/officeDocument/2006/relationships/numbering" Target="numbering.xml"/><Relationship Id="rId16" Type="http://schemas.openxmlformats.org/officeDocument/2006/relationships/hyperlink" Target="consultantplus://offline/ref=E6A7AFF39CA4B2A6F8861E42B999BD1013514F634C1FF2A5E8D92A698F585A5836B493hDU1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z-sp.ru/iko2/AppData/Local/Temp/&#1056;&#1111;-0608.30.05.2014.docx" TargetMode="External"/><Relationship Id="rId5" Type="http://schemas.openxmlformats.org/officeDocument/2006/relationships/settings" Target="settings.xml"/><Relationship Id="rId15" Type="http://schemas.openxmlformats.org/officeDocument/2006/relationships/hyperlink" Target="consultantplus://offline/ref=E6A7AFF39CA4B2A6F8861E42B999BD1013554E64491CF2A5E8D92A698F585A5836B493D679h6U0E" TargetMode="External"/><Relationship Id="rId10" Type="http://schemas.openxmlformats.org/officeDocument/2006/relationships/hyperlink" Target="consultantplus://offline/ref=E6A7AFF39CA4B2A6F8861E42B999BD1013514F634C1FF2A5E8D92A698F585A5836B493D6796252B8h5U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z-sp.ru/iko2/AppData/Local/Temp/&#1056;&#1111;-0608.30.05.2014.docx" TargetMode="External"/><Relationship Id="rId14" Type="http://schemas.openxmlformats.org/officeDocument/2006/relationships/hyperlink" Target="consultantplus://offline/ref=E6A7AFF39CA4B2A6F8861E42B999BD1013514F634C1FF2A5E8D92A698Fh5U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6AA9-BA22-4FDB-816F-EAB95839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5538</Words>
  <Characters>31569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Хлапова</cp:lastModifiedBy>
  <cp:revision>11</cp:revision>
  <dcterms:created xsi:type="dcterms:W3CDTF">2018-05-18T07:47:00Z</dcterms:created>
  <dcterms:modified xsi:type="dcterms:W3CDTF">2018-06-14T06:18:00Z</dcterms:modified>
</cp:coreProperties>
</file>